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6" w:rsidRPr="00A86476" w:rsidRDefault="00A86476" w:rsidP="00A86476">
      <w:pPr>
        <w:spacing w:before="200"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val="uk-UA" w:bidi="en-US"/>
        </w:rPr>
      </w:pPr>
      <w:r w:rsidRPr="00A86476">
        <w:rPr>
          <w:rFonts w:ascii="Times New Roman" w:eastAsia="Times New Roman" w:hAnsi="Times New Roman" w:cs="Times New Roman"/>
          <w:b/>
          <w:i/>
          <w:sz w:val="36"/>
          <w:szCs w:val="24"/>
          <w:lang w:val="uk-UA" w:bidi="en-US"/>
        </w:rPr>
        <w:t>Річне календарно-перспективне планування</w:t>
      </w:r>
      <w:r>
        <w:rPr>
          <w:rFonts w:ascii="Times New Roman" w:eastAsia="Times New Roman" w:hAnsi="Times New Roman" w:cs="Times New Roman"/>
          <w:b/>
          <w:i/>
          <w:sz w:val="36"/>
          <w:szCs w:val="24"/>
          <w:lang w:val="uk-UA" w:bidi="en-US"/>
        </w:rPr>
        <w:t xml:space="preserve"> роботи</w:t>
      </w:r>
      <w:r w:rsidRPr="00A86476">
        <w:rPr>
          <w:rFonts w:ascii="Times New Roman" w:eastAsia="Times New Roman" w:hAnsi="Times New Roman" w:cs="Times New Roman"/>
          <w:b/>
          <w:i/>
          <w:sz w:val="36"/>
          <w:szCs w:val="24"/>
          <w:lang w:val="uk-UA" w:bidi="en-US"/>
        </w:rPr>
        <w:t xml:space="preserve"> гуртка «Маленькі митці» </w:t>
      </w:r>
      <w:r w:rsidRPr="00A86476">
        <w:rPr>
          <w:rFonts w:ascii="Times New Roman" w:eastAsia="Times New Roman" w:hAnsi="Times New Roman" w:cs="Times New Roman"/>
          <w:b/>
          <w:i/>
          <w:sz w:val="28"/>
          <w:szCs w:val="20"/>
          <w:lang w:val="uk-UA" w:bidi="en-US"/>
        </w:rPr>
        <w:t xml:space="preserve"> </w:t>
      </w:r>
      <w:r w:rsidRPr="00A86476">
        <w:rPr>
          <w:rFonts w:ascii="Times New Roman" w:eastAsia="Times New Roman" w:hAnsi="Times New Roman" w:cs="Times New Roman"/>
          <w:b/>
          <w:i/>
          <w:sz w:val="36"/>
          <w:szCs w:val="20"/>
          <w:lang w:val="uk-UA" w:bidi="en-US"/>
        </w:rPr>
        <w:t>(творча робота з картиною)</w:t>
      </w:r>
    </w:p>
    <w:p w:rsidR="00A86476" w:rsidRPr="00A86476" w:rsidRDefault="00A86476" w:rsidP="00A86476">
      <w:pPr>
        <w:spacing w:after="0" w:line="240" w:lineRule="auto"/>
        <w:ind w:left="273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en-US"/>
        </w:rPr>
      </w:pPr>
      <w:r w:rsidRPr="00A86476">
        <w:rPr>
          <w:rFonts w:ascii="Times New Roman" w:eastAsia="Times New Roman" w:hAnsi="Times New Roman" w:cs="Times New Roman"/>
          <w:b/>
          <w:sz w:val="28"/>
          <w:szCs w:val="20"/>
          <w:lang w:val="uk-UA" w:bidi="en-US"/>
        </w:rPr>
        <w:t>Мета гурткової роботи:</w:t>
      </w:r>
      <w:r w:rsidRPr="00A86476">
        <w:rPr>
          <w:rFonts w:ascii="Comic Sans MS" w:eastAsia="Times New Roman" w:hAnsi="Comic Sans MS" w:cs="Times New Roman"/>
          <w:b/>
          <w:color w:val="009E47"/>
          <w:sz w:val="48"/>
          <w:szCs w:val="20"/>
          <w:lang w:val="uk-UA" w:bidi="en-US"/>
        </w:rPr>
        <w:t xml:space="preserve"> </w:t>
      </w:r>
      <w:r w:rsidRPr="00A8647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розвиток творчої уяви та художніх здібностей дошкільників через використання творів живопису на заняттях з образотворчого мистецтва. </w:t>
      </w:r>
    </w:p>
    <w:p w:rsidR="00A86476" w:rsidRPr="00A86476" w:rsidRDefault="00A86476" w:rsidP="00A86476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86476">
        <w:rPr>
          <w:rFonts w:ascii="Times New Roman" w:eastAsia="Times New Roman" w:hAnsi="Times New Roman" w:cs="Times New Roman"/>
          <w:b/>
          <w:sz w:val="32"/>
          <w:szCs w:val="20"/>
          <w:lang w:val="uk-UA" w:bidi="en-US"/>
        </w:rPr>
        <w:t>Молодший дошкільний вік (4-й рік життя)</w:t>
      </w:r>
    </w:p>
    <w:tbl>
      <w:tblPr>
        <w:tblStyle w:val="1f0"/>
        <w:tblW w:w="9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251"/>
        <w:gridCol w:w="2409"/>
      </w:tblGrid>
      <w:tr w:rsidR="00A86476" w:rsidRPr="00A86476" w:rsidTr="00A86476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ind w:left="113" w:right="-108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6"/>
                <w:szCs w:val="26"/>
                <w:lang w:val="uk-UA"/>
              </w:rPr>
              <w:t>Вид та тема образотворчої діяльності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Мета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Матеріал</w:t>
            </w:r>
          </w:p>
        </w:tc>
      </w:tr>
      <w:tr w:rsidR="00A86476" w:rsidRPr="00A86476" w:rsidTr="00A86476">
        <w:trPr>
          <w:cantSplit/>
          <w:trHeight w:val="3561"/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ind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«Смачне яблуко»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Викликати у дітей щире захоплення від споглядання картини, бажання створювати виразний образ яблука за допомогою відбитка половини справжнього яблука, бажання отримати позитивний результат. Закріпити назви кольорів: 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червоний зелений, жовтий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 Розвивати уяву, мислення, естетичний смак. Виховувати впевненість у своїх силах, бажання займатися образотворчою діяльністю.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Сюжетна картинка</w:t>
            </w:r>
          </w:p>
          <w:p w:rsidR="00A86476" w:rsidRDefault="00A86476" w:rsidP="00A86476">
            <w:pPr>
              <w:spacing w:before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«Сільська праця </w:t>
            </w:r>
            <w:proofErr w:type="spellStart"/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во-</w:t>
            </w:r>
            <w:proofErr w:type="spellEnd"/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сени</w:t>
            </w:r>
            <w:proofErr w:type="spellEnd"/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» (на вибір);</w:t>
            </w:r>
          </w:p>
          <w:p w:rsidR="00A86476" w:rsidRDefault="00A86476" w:rsidP="00A86476">
            <w:pPr>
              <w:spacing w:before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предметна картинка «Яблуко»;</w:t>
            </w:r>
          </w:p>
          <w:p w:rsidR="00A86476" w:rsidRDefault="00A86476" w:rsidP="00A86476">
            <w:pPr>
              <w:spacing w:before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наочний посібник «Фрукти і ягоди»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/>
              </w:rPr>
              <w:t>(-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0"/>
                <w:lang w:val="uk-UA"/>
              </w:rPr>
              <w:t>Х.: Вид-во «Ранок», 2005р</w:t>
            </w:r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.);</w:t>
            </w:r>
          </w:p>
          <w:p w:rsidR="00A86476" w:rsidRPr="00A86476" w:rsidRDefault="00A86476" w:rsidP="00A86476">
            <w:pPr>
              <w:spacing w:before="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- аркуші білого папе</w:t>
            </w:r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ру; гуаш зеленого, жовтого, червоного кольорів; коричневий фломастер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, пензлики, поролон, вологі сер</w:t>
            </w:r>
            <w:r w:rsidRPr="00A8647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ветки, половинки яблук</w:t>
            </w:r>
          </w:p>
        </w:tc>
      </w:tr>
      <w:tr w:rsidR="00A86476" w:rsidRPr="00A86476" w:rsidTr="00A86476">
        <w:trPr>
          <w:cantSplit/>
          <w:trHeight w:val="4243"/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«Хмаринка 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та дощик»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помічати та називати осінні явища в природі, стан погоди, зображений на сюжетній картині.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Роз-вивати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логічне мислення, вміння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уяв-ляти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природні об’єкти, не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промальо-вані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і відсутні на картині (наприклад,  хмари). Познайомити дітей з технікою малювання поролоновими формами у вигляді хмаринок. Зацікавити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проце-сом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створення відбитків. Закріпити назви кольорів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синій, голубий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), вміння малювати плями 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примакуванням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 Розвивати окомір, дрібні м’язи рук. Виховувати бажання малювати та інтерес до образотворчої діяльності.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Сюжетна картинка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 </w:t>
            </w: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«Осінні явища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при-роди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»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0"/>
                <w:lang w:val="uk-UA"/>
              </w:rPr>
              <w:t>наочний посібник «Бесіди за малюнками «Осінь. Зима». Х.: Вид-во «Ранок». 2007</w:t>
            </w: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);</w:t>
            </w:r>
          </w:p>
          <w:p w:rsid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аркуші паперу білого кольору;</w:t>
            </w:r>
          </w:p>
          <w:p w:rsid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пор</w:t>
            </w:r>
            <w: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олонові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хма-ринки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» для набиван</w:t>
            </w: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ня, прищепки;</w:t>
            </w:r>
          </w:p>
          <w:p w:rsid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гуаш синього та голубого кольорів;</w:t>
            </w:r>
          </w:p>
          <w:p w:rsid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пензлики, палітра;</w:t>
            </w:r>
          </w:p>
          <w:p w:rsid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ємкості для води;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вологі серветки</w:t>
            </w:r>
          </w:p>
        </w:tc>
      </w:tr>
      <w:tr w:rsidR="00A86476" w:rsidRPr="00A86476" w:rsidTr="00A86476">
        <w:trPr>
          <w:cantSplit/>
          <w:trHeight w:val="636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2744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                                                            </w:t>
            </w:r>
            <w:proofErr w:type="spellStart"/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Жовтень</w:t>
            </w:r>
            <w:proofErr w:type="spellEnd"/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A86476" w:rsidRPr="00A86476" w:rsidRDefault="00A86476" w:rsidP="00A86476">
            <w:pPr>
              <w:ind w:left="2744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ind w:left="2744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Експериментальна робота з утворення оранжевого кольору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«Дерева в осінньому вбранні»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Візуально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репродук-ціями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художників України та світового мистецтва, з пейзажним жанром у живописі. Вчити розглядати картину, називати об’єкти, колір, визначати пору року, яку зобразив художник. Спонукати дітей до пригадування своїх відчуттів (запах, шурхіт листя) під час прогулянок у куточок лісу. </w:t>
            </w:r>
          </w:p>
          <w:p w:rsid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утворювати оранжевий колір шляхом експериментування з фарбами, створювати осінній настрій на своєму малюнку. Закріпити прийом малювання всім ворсом пензля, орієнтуючись на часткове зображення дерев на аркушах. Розвивати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кольоросприймання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увагу, спостережливість, пам'ять.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естетичне сприймання барв рідної природи.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Репродукція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карти-ни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І. Левітана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Золо-та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осінь», загадка, вірш по темі;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аркуші паперу із зображенням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стов-бурів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дерев;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гуаш зеленого,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чер-воного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жовтого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ко-льорів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пензлики, палітра;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серветки.</w:t>
            </w:r>
          </w:p>
          <w:p w:rsidR="00A86476" w:rsidRPr="00A86476" w:rsidRDefault="00A86476" w:rsidP="00A86476">
            <w:pPr>
              <w:ind w:left="159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ind w:left="159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ind w:left="159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ind w:left="159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ind w:left="159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650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Ліплення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«Грибочки для білочки»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(робота парами)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помічати осінні зміни у природі та в поведінці мешканців лісу. Зосереджувати увагу на певному фрагменті картини (як білочка робить припаси на зиму).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Вправляти дітей у ліпленні грибів конструктивним способом. Познайомити дітей з різними способами моделювання капелюшка гриба. Викликати у дітей бажання допомогти білочці, ліпити у співтворчості з вихователем та іншими дітьми при створенні   композиції із солоного тіста та природнього матеріалу.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спостережливість, пам'ять, окомір, дрібну моторику рук.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бажання допомагати іншим, милосердя, любов до природи рідного краю.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Сюжетна картина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«Кому допоміг Джмелик?» </w:t>
            </w: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«Джміль»,  3/2002</w:t>
            </w: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загадка, вірш по темі;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муляжі грибів;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солоне тісто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жовто-го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білого, червоного та коричневого кольорів;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шапки жолудів;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дощечка для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ліп-лення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стеки;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волога серветка;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композиційна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осно-ва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у вигляді галявини</w:t>
            </w:r>
          </w:p>
        </w:tc>
      </w:tr>
      <w:tr w:rsidR="00A86476" w:rsidRPr="00A86476" w:rsidTr="00A86476">
        <w:trPr>
          <w:cantSplit/>
          <w:trHeight w:val="337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                                             Листопад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Горобинка</w:t>
            </w:r>
            <w:proofErr w:type="spellEnd"/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Продовжувати візуальне знайомство дітей з творами великих художників. Вчити дітей розглядати картину,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зосе-реджувати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свою увагу на певній її частині, розповідати про грона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горобинки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 картині, пригадувати свої враження від безпосереднього споглядання.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Продовжувати вчити дітей малювати пальчиками.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чуття ритму і композиції.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інтерес до природи 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відо-браження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яскравих вражень у малюнку.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Сюжетна картина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Осін-ній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похід» </w:t>
            </w: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«Джміль»,3/09</w:t>
            </w: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аркуші паперу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на-мальованими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гілоч-ками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гуаш червоного кольору;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499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«Акваріум»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(робота парами)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Звернути увагу дітей на сюжетні композиції,   різноманітність кольорів, форм зображених мешканців водойм, настрій композиції.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Вчити розповідати про картину з додаванням вражень від навколишньої дійсності (елементи розповіді з власного досвіду), малювати риб за допомогою штампів та домальовувати зображення за допомогою інших засобів. Спонукати доводити розпочату справу до кінця та досягати поставленої мети.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окомір, пам'ять, мислення, уяву дітей.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інтерес до українського     мистецтва, бажання займатися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образо-творчою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діяльністю.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-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Репродукції картин: М.Тимченка «У морі» </w:t>
            </w:r>
            <w:r w:rsidRPr="00A86476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ж-л «Джміль»,2/2009</w:t>
            </w:r>
            <w:r w:rsidRPr="00A86476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);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«На дні морському» ; 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Пиш-ненко-Злиденної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«Таємниці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підвод-ного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царства»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 xml:space="preserve"> (ж-л «Джміль», 1/2009</w:t>
            </w:r>
            <w:r w:rsidRPr="00A86476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аркуші паперу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бла-китного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кольору;</w:t>
            </w:r>
          </w:p>
          <w:p w:rsidR="00A86476" w:rsidRPr="00A86476" w:rsidRDefault="00A86476" w:rsidP="00A86476">
            <w:pPr>
              <w:ind w:left="176" w:hanging="17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набір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гуашевих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фарб, фломастери;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штампи з картоплі у вигляді риб, буряка;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3558"/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>Грудень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до картинної галереї групи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«Хуга-завірюха»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Показати дітям красу зимового пейзажу. Вчити уважно розглядати репродукції художніх картин та пригадувати свої особисті враження від спостережень за   природою взимку і зміною «настрою» погоди; створювати виразний образ зимової хуртовини у техніці «фотокопія» (малювання свічкою).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у дітей асоціативне мислення, спостережливість, пам'ять, дрібні м’язи рук.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природних явищ, любов до природи рідного краю.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Репродукції картин: 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Зи-мовий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день»; </w:t>
            </w:r>
          </w:p>
          <w:p w:rsidR="00A86476" w:rsidRPr="00A86476" w:rsidRDefault="00A86476" w:rsidP="00A86476">
            <w:pPr>
              <w:ind w:left="159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Шолтес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«Зима на Верховині»;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аркуші паперу;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свічки;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широкі пензлі або губка;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фарба синього кольору;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ємкості з водою.</w:t>
            </w:r>
          </w:p>
          <w:p w:rsidR="00A86476" w:rsidRPr="00A86476" w:rsidRDefault="00A86476" w:rsidP="00A86476">
            <w:pPr>
              <w:ind w:left="159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ind w:left="159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2484"/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Декоративне 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«Ялинкові прикраси»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розглядати картину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вці-лому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визначати її загальний «настрій», встановлювати елементарні причинно-наслідкові зв’язки, «подорожувати» за змістом картини, виокремлюючи певний об’єкт – ялинку, та робити їй компліменти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красива, нарядна, ошатна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тощо).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Сприяти виникненню у дітей бажання декорувати прикраси для новорічної красуні, створювати умови для експериментування з художніми матеріалами та інструментами; закріпити техніку «малювання тичком» та штампами.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у дітей фантазію, уяву, відчуття форми, кольору, ритму. Виховувати самостійність, бажання малювати, доводити справу до кінця.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Сюжетна картина Л.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Горошко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«Новорічний карнавал» 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</w:t>
            </w: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 xml:space="preserve">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«Джміль», 1/2009</w:t>
            </w:r>
            <w:r w:rsidRPr="00A86476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різнокольорові площинні форми кульок;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фломастери;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пензлі, ватні палички,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702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штампи;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443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ind w:left="113"/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>Січень</w:t>
            </w: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Січень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Декоративне 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«Рукавички для Дідуся Мороза та Снігуроньки»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(робота парами)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розглядати сюжетну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кар-тину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вцілому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виділяти та називати деталі, визначати її загальний «настрій». Заохочувати дітей до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роз-глядання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Дідуся Мороза та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Снігу-роньки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визначення їх настрою; звернути увагу дітей на вбрання казкових героїв та розглянути їх рукавички. Викликати в дітей бажання прикрасити рукавички візерунками та декоративними елементами 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подару-вати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їх Діду Морозу та Снігуроньці.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естетичний смак, фантазію.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доброзичливість,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щед-рість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бажання займатися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образо-творчою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діяльністю.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Сюжетна картина В.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Ново-річний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маскарад» 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«Джміль»,4/2008</w:t>
            </w: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);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паперові (картонні) силуети рукавичок;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фломастери;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кольорові олівці;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пензлі, ватні палички, штампи;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435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Сніговички</w:t>
            </w:r>
            <w:proofErr w:type="spellEnd"/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 на прогулянці»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розглядати сюжетну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кар-тину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вцілому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зоседжувати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їх увагу на певній частині картини. Сприяти виникненню радісного настрою,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ба-жання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розповідати про свої зимові розваги; розвивати відчуття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задово-лення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від ігор зі снігом, ліплення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сніговичків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 Вчити дітей малювати круги різної величини за допомогою пальчика, домальовуючи дрібні деталі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очі, ґудзики, рот, ніс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 фломастерами відповідних кольорів.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окомір, пам'ять, мислення, уяву дітей, дрібну моторику рук.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бажання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експерименту-вати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інтерес до малювання пальчиками.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Сюжетна картина 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«Містечко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Санта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Клауса» 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«Джміль»,4/2007);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right="-10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тонований синій папір;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right="-10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гуаш білого кольору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фломастери;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вологі серветки.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right="-10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359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Лютий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Ліплення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«Керамічна таріль»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Знайомити дітей з народними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про-мислами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. Розглянути зразки керамічних виробів, звернути увагу на їхню форму. Продовжувати вчити дітей відповідати на запитання за змістом сюжетної картини. Закріпити прийоми ліплення: скачування коловими рухами рук.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розплескування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круглих форм, защипування країв пальцями.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уяву дітей, відчуття форми, узгодженість у роботі обох рук. Виховувати цікавість до народних промислів, естетичний смак.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Сюжетна картина 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Л.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Горошко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«Осінній ярмарок» </w:t>
            </w:r>
            <w:r w:rsidRPr="00A86476">
              <w:rPr>
                <w:rFonts w:ascii="Times New Roman" w:eastAsia="Times New Roman" w:hAnsi="Times New Roman"/>
                <w:sz w:val="20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«Джміль»,3/2010);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з циклу «Кераміка Опішні»;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зразки керамічних виробів;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глина, стеки;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дощечки для ліплення;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384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до картинної галереї групи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«На дерева, на лужок тихо падає сніжок»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Вчити дітей уважно розглядати твори живопису, подорожувати за змістом картин; встановлювати тотожність між власними спостереженнями дитини та змальованими зимовими краєвидами.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Запропонувати дітям перетворити картинку на засніжену галявину з деревами і ялинками, вкритими снігом. Вправляти дітей у малюванні технікою «набивання» пензлем сніжинок, що «летять, неначе пух».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спостережливість, уяву, окомір.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посидючість, охайність, інтерес до творів живопису, зображення сезонних змін у природі.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Репродукції картин: 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Зи-мовий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день»; 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Де-регус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«Зимовий пейзаж»;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тонований папір із зображенням дерев та ялинок;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 білого кольору;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пензлі, щетинні пензлики;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520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>Берзень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Аплікація з елементами 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«Ваза з квітами для матусі»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(робота парами)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репро-дукціями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художніх картин. Формувати цілісне емоційне сприймання змісту натюрморту. Вчити уважно розглядати натюрморт, називати його складові.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Продовжувати вправляти дітей у наклеюванні готових форм. Знайомити з технікою «малювання губами» (тактильних квітів).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естетичний смак у доборі форми вази та кольорів для квітів. Виховувати любов до мами, бажання робити їй подарунки.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Репродукція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карти-ни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П.П.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Кончалов-ського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«Бузок» (</w:t>
            </w:r>
            <w:proofErr w:type="spellStart"/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де-монстраційний</w:t>
            </w:r>
            <w:proofErr w:type="spellEnd"/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мате-ріал</w:t>
            </w:r>
            <w:proofErr w:type="spellEnd"/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 xml:space="preserve"> «Зустрічі з </w:t>
            </w:r>
            <w:proofErr w:type="spellStart"/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худож-никами</w:t>
            </w:r>
            <w:proofErr w:type="spellEnd"/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 xml:space="preserve"> світу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»);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вірш К.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Перелісної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«Бузок»;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аркуші білого паперу;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готові площинні форми ваз;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 (олівці) зеленого кольору;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дитяча губна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пома-да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різного кольору;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паперові серветки;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клей ПВА, пензлі для клею.</w:t>
            </w:r>
          </w:p>
        </w:tc>
      </w:tr>
      <w:tr w:rsidR="00A86476" w:rsidRPr="00A86476" w:rsidTr="00A86476">
        <w:trPr>
          <w:cantSplit/>
          <w:trHeight w:val="471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Ліплення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«Солодке щастя»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Познайомити дітей з твором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живо-пису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 особливим дитячим світом, життєрадісними, дещо кумедними малюками, які викликають добру усмішку та симпатію; викликати позитивні емоції у дітей, радісний настрій; спонукати їх до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вислов-лювання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припущень щодо наступних дій дійових осіб, зображених на картині, свого ставлення до картини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вцілому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(Чим вона тобі подобається?)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вчити ліпити з солоного тіста, використовуючи готові формочки. 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відчуття форми, розміру, узгодженість у роботі обох рук.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естетичний смак, позитивне ставлення один до 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одного, бажання ліпити.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Репродукція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карти-ни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Є.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Гапчинської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Пустомелики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«Джміль»1/2010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кольорове солоне тісто;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формочки для тіста;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дощечки для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ліп-лення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стеки;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серветки.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410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D703B9">
            <w:pPr>
              <w:ind w:left="113"/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>Квітень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до картинної галереї групи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«Весняне сонечко»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творами живопису. Вчити помічати весняні зміни в природі та на основі власного досвіду порівнювати свої відчуття від споглядання за природою зі змістом картини; визначати загальний «настрій» картини,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від-сутнього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 картині об’єкта – сонечка. Сприяти виникненню   бажання створити колективний малюнок із зображенням сонечка за допомогою  долоньок.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спостережливість, уяву, пам'ять, мовлення дітей.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творчості художників, баж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ання займатися </w:t>
            </w:r>
            <w:proofErr w:type="spellStart"/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образотворенням</w:t>
            </w:r>
            <w:proofErr w:type="spellEnd"/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Репродукція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карти-ни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М.С. Ткаченко «Весна»;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 ватману;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фарба жовтого кольору;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широкі пензлі або губка, просочена фарбою;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377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до картинної галереї групи</w:t>
            </w: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«Ведмежатко»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D703B9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Зацікавити дітей подорожжю за змістом художньої картини. Вчити занурюватися у світ картини,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виокрем-лювати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її героїв та давати їм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харак-теристику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; заохочувати дітей до придумування уявних діалогів між ними, виходячи за межі зображеного на картині; вчити уявляти себе на місці одного з героїв та розповідати про свої відчуття, малювати ведмежа за допомогою трафарету.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мислення, уяву, пам'ять, діалогічне мовлення, естетичний смак.</w:t>
            </w:r>
          </w:p>
          <w:p w:rsidR="00D703B9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охайність та акуратні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сть у роботі, бажання малювати.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Репродукція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карти-ни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І. Шишкіна «Ранок в сосновому лісі»;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акварельні фарби;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кольорові олівці;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фломастери;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трафарети ведмежати;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пензлики;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59" w:right="-108" w:hanging="141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3296"/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D703B9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</w:t>
            </w:r>
            <w:r w:rsidR="00D703B9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>Травень</w:t>
            </w: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   </w:t>
            </w:r>
            <w:proofErr w:type="spellStart"/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>Травень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«Веселка»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«подорожувати» за змістом картини, описувати частини зображеного з висловлюванням свого ставлення до нового, добираючи кольори, що відповідають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зобра-женому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об’єкту.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Закріпити знання про кольори спектру. 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окомірну дрібну моторику рук, чуття кольору.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Викликати позитивні емоції у дітей, радісний настрій.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яскравих явищ п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рироди, занять образотворчістю.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Сюжетна картина </w:t>
            </w:r>
          </w:p>
          <w:p w:rsidR="00A86476" w:rsidRPr="00A86476" w:rsidRDefault="00A86476" w:rsidP="00A86476">
            <w:pPr>
              <w:ind w:left="18" w:right="-10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Луго-ва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школа малювання»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 2/2008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аркуші паперу зі схематичним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зобра-женням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веселки;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фарби, фломастери,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кольо-рові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олівці,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ind w:left="1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</w:tc>
      </w:tr>
      <w:tr w:rsidR="00A86476" w:rsidRPr="00A86476" w:rsidTr="00A86476">
        <w:trPr>
          <w:cantSplit/>
          <w:trHeight w:val="4280"/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Екскурсія – огляд картинної галереї 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у групі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«Квіткові фантазії»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ча-рівним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світом українського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декоратив-но-ужиткового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мистецтва. Викликати радісний настрій, відчуття краси в оточуючому світі, бажання взяти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пен-злики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і фарби та намалювати свої власні квіти з різнобарвними пелюстками.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естетичний смак, творчу уяву, сприймання.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любов до природи, бажання пізнавати її під час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спосте-режень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екскурсій, розглядання художніх творів.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 Г.Собачко «Квіти для милої» 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ж-л «Джміль» 1/2010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), М. Кравець «Червоні квіти», М.Тимченко «Букет», М. Приймаченко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Во-лошки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у синій вазі»;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аркуші тонованого паперу;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набір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гуашевих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фарб,  фломастери,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br/>
              <w:t>кольорові олівці;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пензлики;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333"/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Виставка робіт дітей-гуртківців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«Маленькі митці»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(організовується у музичній залі)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Запросити на виставку батьків дітей-гуртківців та з інших вікових груп, працівників ДНЗ, батьків, діти яких не відвідують ДНЗ (інформацію про виставку подати на сайті ДНЗ).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Підготувати свято творчості, на якому діти читають вірші, співають пісні, танцюють тощо.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Творчі роботи дітей</w:t>
            </w:r>
          </w:p>
        </w:tc>
      </w:tr>
    </w:tbl>
    <w:p w:rsidR="00D703B9" w:rsidRDefault="00A86476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  <w:r w:rsidRPr="00A86476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t xml:space="preserve">    </w:t>
      </w: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A86476" w:rsidRPr="00A86476" w:rsidRDefault="00A86476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  <w:r w:rsidRPr="00A86476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lastRenderedPageBreak/>
        <w:t xml:space="preserve"> Середній дошкільний вік (5-й рік життя)</w:t>
      </w:r>
    </w:p>
    <w:tbl>
      <w:tblPr>
        <w:tblStyle w:val="1f0"/>
        <w:tblW w:w="949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251"/>
        <w:gridCol w:w="2409"/>
      </w:tblGrid>
      <w:tr w:rsidR="00A86476" w:rsidRPr="00A86476" w:rsidTr="00A86476">
        <w:trPr>
          <w:cantSplit/>
          <w:trHeight w:val="329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D703B9">
            <w:pPr>
              <w:ind w:left="113"/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>Вересень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ДНЗ «Мистецтво – чарівне вікно у світ»</w:t>
            </w: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Ознайомлення з натюрмортом.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«Смачний натюрморт»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  <w:p w:rsidR="00A86476" w:rsidRPr="00A86476" w:rsidRDefault="00A86476" w:rsidP="00D703B9">
            <w:pPr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Познайомити  дітей  з   поняттями: «натюрморт», «натура» та творами художників, написаних в цьому жанрі живопису.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Вчити уважно розглядати натюрморти, моделювати «розмову» його  об’єктів під час персоніфікації неживої натури; визначати характер та настрій персонажів композиції; самостійно виставляти натуру з 3-4 предметів та розповідати про свою композицію.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емоційне сприймання, мислення, увагу, пам'ять дитини.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інтерес до творчості художників, колективізм, бажання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забматися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образотворчою діяльністю.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D703B9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Репродукції картин різних жанрів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живо-пису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в тому числі:</w:t>
            </w:r>
          </w:p>
          <w:p w:rsidR="00A86476" w:rsidRPr="00A86476" w:rsidRDefault="00A86476" w:rsidP="00D703B9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П. Кончаловського «Полуниця», «Рожеві яблука на круглому столі»;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Петрова-Вод-кіна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«Яблука 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чер-воному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тлі»; І. Рєпіна «Яблука»; </w:t>
            </w:r>
          </w:p>
          <w:p w:rsidR="00A86476" w:rsidRPr="00A86476" w:rsidRDefault="00A86476" w:rsidP="00D703B9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О.Х.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Новаківського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«Натюрморт»</w:t>
            </w:r>
          </w:p>
          <w:p w:rsidR="00A86476" w:rsidRPr="00A86476" w:rsidRDefault="00A86476" w:rsidP="00D703B9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натура; основа для виставки натури (3-4);</w:t>
            </w:r>
          </w:p>
          <w:p w:rsidR="00A86476" w:rsidRPr="00A86476" w:rsidRDefault="00A86476" w:rsidP="00D703B9">
            <w:pPr>
              <w:tabs>
                <w:tab w:val="left" w:pos="176"/>
              </w:tabs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схематичне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зобра-ження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натюрмортів;</w:t>
            </w:r>
          </w:p>
          <w:p w:rsidR="00A86476" w:rsidRPr="00A86476" w:rsidRDefault="00D703B9" w:rsidP="00D703B9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 фломастери.</w:t>
            </w:r>
          </w:p>
        </w:tc>
      </w:tr>
      <w:tr w:rsidR="00A86476" w:rsidRPr="00A86476" w:rsidTr="00A86476">
        <w:trPr>
          <w:cantSplit/>
          <w:trHeight w:val="467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 групи</w:t>
            </w: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Аплікація</w:t>
            </w: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«Ваза з квітами»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(робота парами)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 натюрмортом та його особливостями. Вчити їх виокремлювати натюрморт серед інших жанрів живопису,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роз-повідати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про нього, фантазувати   щодо «взаємовідносин» між об’єктами натури.</w:t>
            </w:r>
            <w:r w:rsidRPr="00A86476"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  <w:t xml:space="preserve">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Закріпити</w:t>
            </w:r>
            <w:r w:rsidRPr="00A86476"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  <w:t xml:space="preserve">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поняття: «натура»,  «натюрморт». Зацікавити дітей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апліку-ванням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та процесом роботи парами; заохочувати до свідомого,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самостій-ного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вибору елементів аплікації.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естетичний смак, 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кольоро-сприймання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уяву, асоціативно-образне мислення  дітей.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  інтерес до творчості художників, доброзичливість 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стрима-ність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у ставленні один до одного.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Репродукції картин: В. Попович «Волошки»; 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В. Грищенко «Білі лілеї»; Г.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Світли-</w:t>
            </w:r>
            <w:proofErr w:type="spellEnd"/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цького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«Троянди»; 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П. Кончаловського «Бузок»;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ваза; живі квіти;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біле полотно;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готові форми вази, квітів, листя;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клей ПВА;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пензлики для клею;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паперові серветки.</w:t>
            </w:r>
          </w:p>
        </w:tc>
      </w:tr>
      <w:tr w:rsidR="00A86476" w:rsidRPr="00A86476" w:rsidTr="00A86476">
        <w:trPr>
          <w:cantSplit/>
          <w:trHeight w:val="46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ind w:left="2735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                                               Жовтень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 групи</w:t>
            </w: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Знайомство з поняттям «пейзаж»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Гілка з осіннім листям</w:t>
            </w: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Познайомити дітей з поняттям «пейзаж». Вчити впізнавати картини пейзажного жанру живопису,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назива-ючи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знайомі репродукції, спілкуватися з приводу творів мистецтва, помічати сезонні зміни в житті рослин та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вста-новлювати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причинно-наслідкові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зв’яз-ки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між порою року та станом природи і погоди. Вправляти дітей 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нетради-ційній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техніці малювання -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моно-типія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 (відбитки листя); закріпити назви «осінніх» кольорів.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спостережливість,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естетич-ний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смак, пам'ять,  мовлення дітей.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любов до природи рідного краю, бажання експеримент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увати з фарбами та матеріалами.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right="-10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Репродукції картин: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  І.Левітана «Золота осінь»; М.С.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Ткачен-ко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«Весна»; І.Є.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Гра-барь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«Лютнева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ла-зур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»; А. Куїнджі «Березовий гай»;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опале листя;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кошик;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 паперу А-3 із зображенням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гілки;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губки;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</w:tc>
      </w:tr>
      <w:tr w:rsidR="00A86476" w:rsidRPr="00A86476" w:rsidTr="00A86476">
        <w:trPr>
          <w:cantSplit/>
          <w:trHeight w:val="343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 групи</w:t>
            </w: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Знайомство з творами </w:t>
            </w:r>
            <w:proofErr w:type="spellStart"/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живо-пису</w:t>
            </w:r>
            <w:proofErr w:type="spellEnd"/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осінньої тематики.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 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Осінні берізки</w:t>
            </w: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із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живо-писними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творами художників; закріпити поняття «пейзаж».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уважно  розглядати картини, встановлювати зв’язки між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осо-бистими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враженнями від споглядання природи восени і художніми творами; робити висновки та обґрунтовувати  свою думку; давати відповіді на запитання проблемного характеру.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спостережливість,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пізна-вальну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активність, естетичне сприймання, допитливість,пам'ять, мовлення дитини.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right="-10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Репродукції картин: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  І.Левітана «Золота осінь», І. Шишкіна «Золота осінь»,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 С. Жуковського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Зо-лота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осінь», 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  С.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Шишко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«Осінь»;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осіннє листя;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 паперу із зображенням контуру берези;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фарби,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D703B9" w:rsidP="00D703B9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</w:t>
            </w:r>
          </w:p>
        </w:tc>
      </w:tr>
      <w:tr w:rsidR="00A86476" w:rsidRPr="00A86476" w:rsidTr="00A86476">
        <w:trPr>
          <w:cantSplit/>
          <w:trHeight w:val="538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ind w:left="4220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                          Листопад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 групи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Заняття-диво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Я радію, я - сумую</w:t>
            </w: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(творча колективна робота)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Познайомити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картинами-елюзіями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на яких буденні явища зображені так, що відразу важко зрозуміти, де закінчується правда і починається ілюзія. Вчити створювати образи різного характеру та настрою за допомогою експериментування з кольорами, використання природних матеріалів (опале листя, насіння дерев і квітів, ягідки горобини тощо). Закріпити техніку малювання – «монотипія», вміння змішувати фарби для отримання характерних кольорів.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творчу уяву, мислення, спостережливість, допитливість,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есте-тичний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смак.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сезонних змін у природі, бажання експериментувати з художніми матеріалами, колективізм.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right="-108" w:hanging="702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Репродукції картин: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Гансалес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«Осіння  вело прогулянка», «На підйомі»; 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Шупляк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«Дві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пташки»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(«Джміль» №3\2012);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силуетні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зображен-ня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дівчинки-осені (великого розміру);</w:t>
            </w:r>
          </w:p>
          <w:p w:rsidR="00A86476" w:rsidRPr="00A86476" w:rsidRDefault="00A86476" w:rsidP="00A86476">
            <w:pPr>
              <w:ind w:left="34" w:right="-108" w:hanging="16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осіннє листя;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насін-ня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дерев, квітів, ягід горобини тощо;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фломастери;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палітри; двобічний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скотч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; поролонові губки.</w:t>
            </w:r>
          </w:p>
          <w:p w:rsidR="00A86476" w:rsidRPr="00A86476" w:rsidRDefault="00A86476" w:rsidP="00D703B9">
            <w:pPr>
              <w:tabs>
                <w:tab w:val="left" w:pos="15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482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ДНЗ 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Хоробрий півник</w:t>
            </w: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(робота парами)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Знайомити дітей з провідними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май-страми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петриківського розпису;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особ-ливостями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зображень, народжених творчою фантазією художників (</w:t>
            </w:r>
            <w:proofErr w:type="spellStart"/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казко-вих</w:t>
            </w:r>
            <w:proofErr w:type="spellEnd"/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 xml:space="preserve"> птахів, неіснуючих у природі квітів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); звернути увагу на радісний настрій картин, їх кольори.  Вчити дітей знаходити схоже і відмінне між декоративними і знайомими дітям птахами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павичами, курми тощо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); створювати малюнок за допомогою відбитку долоньки, змоченою фарбою.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Викликати у дітей радісний настрій, бажання виконувати спільну з дорослими і дітьми роботу.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народного декоративно-ужитково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го мистецтва, бажання малювати.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</w:tabs>
              <w:ind w:left="18" w:right="-10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</w:tabs>
              <w:ind w:left="1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Ф.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Панко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«Дивна курка»,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«Півень у квітах»; М.Тимченко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Рай-ський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птах», «Птахи між калиною»;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фломастери, олівці;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</w:tabs>
              <w:ind w:left="1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поролонові губки.</w:t>
            </w:r>
          </w:p>
        </w:tc>
      </w:tr>
      <w:tr w:rsidR="00A86476" w:rsidRPr="00A86476" w:rsidTr="00A86476">
        <w:trPr>
          <w:cantSplit/>
          <w:trHeight w:val="397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D703B9">
            <w:pPr>
              <w:ind w:left="1400"/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>Грудень</w:t>
            </w: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 групи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за уявою 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Ходить зимонька в полі</w:t>
            </w:r>
          </w:p>
          <w:p w:rsidR="00A86476" w:rsidRPr="00D703B9" w:rsidRDefault="00A86476" w:rsidP="00D703B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 і в лісі</w:t>
            </w:r>
            <w:r w:rsidR="00D703B9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пей-зажним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жанром живопису, творами художників-пейзажистів. Активізувати запас життєвих вражень дітей про зиму та зимові явища. Формувати естетичне ставлення дітей до природи; сприяти виникненню позитивних емоцій під час розглядання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репро-дукцій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картин.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у дітей спостережливість, уяву, увагу, естетичний смак, пам'ять, образне мислення, зв’язне мовлення.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любов до природи рідного краю, бажання відтвор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ювати свої враження в малюнках.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</w:tabs>
              <w:ind w:left="18" w:right="-10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Зимо-вий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день», З.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Шол-тес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«Зима 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Верхо-вині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тоновані аркуші паперу А-4;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палітри.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519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 групи</w:t>
            </w:r>
          </w:p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«Зустрічі хвойної гілки з ялинковими іграшками»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Закріпити знання дітей про жанр живопису – натюрморт. Вчити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переда-вати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 малюнку особливості натури, свої враження від неї; складати уявні діалоги між об’єктами натури,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вислов-люючи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свої почуття; сприяти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виник-ненню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у дітей радісного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перед-святкового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настрою. Вправляти дітей в малюванні хвої шляхом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багаторазо-вого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повторення коротких прямих ліній (штрихів), спрямованих від основи (гілки), та новорічних іграшок, за декорованих візерунками із крапок, ліній, мазків.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у дітей спостережливість, уяву, окомір, дрібні м’язи рук, відчуття ритму, кольору, фантазію.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естетичний смак,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заохочу-ючи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дітей до дизайнерської діяльності.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Сюжетна картина </w:t>
            </w: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 w:right="-10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Міс-течко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Санта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Клауса»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(«Джміль» №4/2007);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тканина для тла;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хвойна гілка;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ялинкові прикраси;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палітри.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59"/>
              </w:tabs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D703B9">
            <w:pPr>
              <w:tabs>
                <w:tab w:val="left" w:pos="159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510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D703B9">
            <w:pPr>
              <w:ind w:left="113"/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>Січень</w:t>
            </w: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«Що я подарую Дідусеві Морозу»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уважно розглядати сюжетну картину, занурюватися у її зміст та складати уявні діалоги між її героями; пригадувати та розповідати про свої враження від новорічних свят, про те, що б вони хотіли побажати 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подару-вати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Дідусеві Морозу. Підтримувати у дітей віру в чудеса, запропонувати уявити і намалювати свій подарунок, використовуючи знайомі прийоми та техніки образотворення; заохочувати до дизайнерської діяльності,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пов’яза-ної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 оформленням «інтер’єру» Діда Мороза.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фантазію, уяву та мислення дітей, відчуття кольору.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Формувати та виховувати у дітей  особисту позиці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ю в процесі власної діяльності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Сюжетна картина </w:t>
            </w: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Ново-річний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маскарад»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(«Джміль» №4/2008);</w:t>
            </w: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тоновані і білі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ар-куші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паперу;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палітри.</w:t>
            </w: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58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Екскурсія 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картин-ну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галерею ДНЗ «Мистецтво – чарівне вікно у світ»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«Зелене плаття має – ніколи не знімає»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Вчити дітей цілеспрямовано та осмислено розглядати твори живопису, вирішувати проблемні запитання; сприяти виникненню у дошкільників естетичних  почуттів під час споглядання краси зимової природи, їх збагаченню і розвитку під час розглядання творів живопису. Створити умови для виникнення у дітей інтересу до образотворчої діяльності – зображення на папері зимової ялинки різними техніками (набивання, малювання через трафарет, малювання зубною щіткою тощо).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у дітей спостережливість, уяву, аналітичне мислення, окомір, дрібні м’язи рук,  емоційні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пережи-вання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картин, бажання їх розглядати та милуватися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ними, любов до рідної природи.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</w:tabs>
              <w:ind w:left="18" w:right="-10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Зимо-вий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день», 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Савра-сова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«Зимовий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пей-заж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», І. Шишкіна «Зима»;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тоновані    аркуші паперу А-4;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трафарети «ялинка»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зубні щітки;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щетинні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палітри.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2835"/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                                                    Лютий</w:t>
            </w: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творів художників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«Фантастичні тварини»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(за задумом)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творчістю всесвітньо відомої художниці Марії Приймаченко та її життєвим шляхом.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створювати образ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фанта-зійного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звіра, якого не існує в природі, шляхом видозмінення форми,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дода-вання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необмеженої кількості деталей, фантазуючи при доборі кольорів, своєрідного композиційного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розмі-щення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частин тіла тварини, її назви.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творчу уяву, мислення, фантазію.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інтерес до творчості Марії Приймаченко, самостійність,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наполег-ливість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охайність.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 Приймаченко «Фантастичний звір», «Чорний звір»,«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Звір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», «Фантастичний птах», «Красуня»;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білі аркуші паперу;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пензлі, губки;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ватні палички;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палітра.</w:t>
            </w:r>
          </w:p>
        </w:tc>
      </w:tr>
      <w:tr w:rsidR="00A86476" w:rsidRPr="00A86476" w:rsidTr="00A86476">
        <w:trPr>
          <w:cantSplit/>
          <w:trHeight w:val="5796"/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«Ось стоять, як вартові, чоловічки снігові»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уважно розглядати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багато-сюжетні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малюнки, висловлювати свою думку, враження від їх споглядання; виокремлювати зображення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сніго-вичків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розглядаючи їх, помічати особливості кожного з них, обирати для себе найкращого,    визначати його характер, настрій, робити йому компліменти; складати уявні діалоги між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сніговичками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та відповідати на проблемні запитання.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Закріпити прийом малювання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паль-чиком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кругів різного розміру,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запропо-нувати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намалювати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сніговичків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у зимовому вбранні.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в дітей спостережливість, уяву, окомір, дрібні м’язи рук, відчуття форми, пропорції, зв’язне мовлення.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розглядання картин, ініціативність, впевнен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ість у собі, естетичний смак.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34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Сюжетні картини </w:t>
            </w: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: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Міс-течко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Санта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Клауса»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 xml:space="preserve">(«Джміль» №4/2007),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«Новорічний гість»</w:t>
            </w: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8"/>
                <w:lang w:val="uk-UA"/>
              </w:rPr>
              <w:t>(«Джміль» №4/2004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тоновані    аркуші паперу А-4;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 ватні палички;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гелеві ручки;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палітри.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18"/>
                <w:tab w:val="left" w:pos="159"/>
              </w:tabs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</w:tabs>
              <w:ind w:left="18" w:right="-10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438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350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                                            Березень</w:t>
            </w: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Аплікація-квілінг</w:t>
            </w:r>
            <w:proofErr w:type="spellEnd"/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Любій матусі</w:t>
            </w: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Познайомити дітей з картиною портретного жанру живопису. Вчити дітей «подорожувати» за змістом картини, занурюватися  у її зміст, виходячи за межі зображеного; відповідати на запитання проблемного характеру, розповідати про свою маму.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Запропонувати виконати творчу роботу (листівку, оздоблену квітами та листям у техніці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квілінг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спостережливість,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естетич-ний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смак, мислення, зв’язне мовлення дітей, заохочуючи їх до дизайнерської діяльності.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любов та повагу до мами, бажання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робити для неї приємні вчинки.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Репродукція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карти-ни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 І.С. Їжакевич «Мама йде»;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заготовки для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ли-стівок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різного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ко-льору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паперові смужки для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квілінгу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готові елементи квітів та листя;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пензлики для клею;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клей ПВА;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дерев’яні палички для згортання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сму-жок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вологі серветки.</w:t>
            </w:r>
          </w:p>
        </w:tc>
      </w:tr>
      <w:tr w:rsidR="00A86476" w:rsidRPr="00A86476" w:rsidTr="00A86476">
        <w:trPr>
          <w:cantSplit/>
          <w:trHeight w:val="52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Уявна екскурсія до музею Т. Шевченка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 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Тече вода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 xml:space="preserve"> з-під явора</w:t>
            </w: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Знайомити дітей з творчістю поета і  художника Т.Г. Шевченка, його творами. Вчити малювати по пам’яті на основі розглянутих та прослуханих творів; заповнювати весь простір аркуша паперу, прилучатись до техніки живопису, за бажанням робити попередні ескізи олівцем.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спостережливість,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естетич-ний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смак, мислення, зв’язне мовлення дітей, гостроту зору.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творчості  Т.Шевченка, стійкий інтерес до малювання.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Репродукції картин Т. Шевченка: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Авто-портрет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»,«Селянська родина», «Катерина», «Біла хата»,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Водя-ний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млин», «Село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зи-мою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», «Глухомань», «Путивль», «Жіночі портрети»;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аркуші паперу А-4;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палітри;</w:t>
            </w:r>
          </w:p>
          <w:p w:rsidR="00A86476" w:rsidRPr="00D703B9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простий олівець, гумка.</w:t>
            </w:r>
          </w:p>
        </w:tc>
      </w:tr>
      <w:tr w:rsidR="00A86476" w:rsidRPr="00A86476" w:rsidTr="00A86476">
        <w:trPr>
          <w:cantSplit/>
          <w:trHeight w:val="98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                                                Квітень</w:t>
            </w: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творів художників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з елементами аплікації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«Український віночок»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Продовжити знайомити дітей з творами живопису; вчити уважно розглядати картини портретного жанру, відповідати на запитання проблемного характеру, вміти виходити за межі зображеного  та складати уявні діалоги між героями картин. Збагатити знання дітей про національний український одяг.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Запропонувати виконати творчу роботу (віночок з різнокольоровими стрічками) з готових форм квітів, домальовуючи стрічки різного кольору та довжини.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естетичний смак, мислення, пам'ять, зв’язне мовлення дітей.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національних традицій, любов до рід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ного краю.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Репродукції картин:  І.С. Їжакевич «Мама йде», К.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Трутовсько-го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«Одягають вінок»;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вінок зі стрічками;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аркуші паперу А-4;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готові форми квітів;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пензлики для клею;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</w:tabs>
              <w:ind w:left="1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клей ПВА;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лялька 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національ-ному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одязі.</w:t>
            </w:r>
          </w:p>
        </w:tc>
      </w:tr>
      <w:tr w:rsidR="00A86476" w:rsidRPr="00A86476" w:rsidTr="00A86476">
        <w:trPr>
          <w:cantSplit/>
          <w:trHeight w:val="72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творів художників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Виросла кульбабка – сонячна дитинка»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Продовжити знайомити дітей з пейзажним жанром живопису (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твора-ми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весняної тематики); збагачувати враження дітей під час розглядання репродукцій картин та бесіди за їх змістом. Вчити дітей складати уявні діалоги між об’єктами зображення, персоніфікації природних об’єктів; розповідати про свої враження та встановлювати причинно-наслідкові зв’язки у природному довкіллі. Спонукати дітей до пригадування своїх відчуттів під час спостережень за кульбабками на зеленому «килимі» з трави.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естетичний смак та відчуття, мислення, пам'ять, зв’язне мовлення дітей.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у дітей бажання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самови-ражатися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під час малювання,</w:t>
            </w:r>
            <w:r w:rsidR="00D703B9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любов до природи рідного краю.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  <w:tab w:val="left" w:pos="301"/>
                <w:tab w:val="left" w:pos="443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Репродукції картин:  М. Ткаченко «Весна», Т.Яблонської «Весна»;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аркуші паперу А-4;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воскові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крейдочки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4"/>
              </w:numPr>
              <w:tabs>
                <w:tab w:val="left" w:pos="18"/>
                <w:tab w:val="left" w:pos="159"/>
                <w:tab w:val="left" w:pos="301"/>
                <w:tab w:val="left" w:pos="443"/>
              </w:tabs>
              <w:ind w:left="18" w:right="-108" w:hanging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палітра.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</w:tr>
      <w:tr w:rsidR="00A86476" w:rsidRPr="00A86476" w:rsidTr="00A86476">
        <w:trPr>
          <w:cantSplit/>
          <w:trHeight w:val="978"/>
          <w:jc w:val="center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                                 Травень                                    </w:t>
            </w: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Екскурсія – огляд творів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художників-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пейзажистів у картинній галереї групи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Заняття-милування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«Яблунька цвіте»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творами художників-пейзажистів. Вчити   малювати квітуче дерево, правильно передавати в малюнку форму, пропорції, просторове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роз-міщення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стовбура, своєрідну   будову гілок. Звернути увагу дітей на те, що на гілках листя майже немає – всі вони вкриті квітами. Для малювання квітів запропонувати техніку «набивання пензликом». Передавати в малюнку радісний настрій за рахунок кольору. Заохочувати дітей до самостійного доповнення свого малюнка окремими деталями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бджілки, сонечко, хмаринки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тощо).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спостережливість, уяву, увагу, пам'ять, естетичний смак.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любов до природи, бажання малювати.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Боручек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«Яблуні у цвіту»,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Непийпиво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«Яблуневий цвіт»;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 xml:space="preserve">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аркуш паперу;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фломастери,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вологі серветки. </w:t>
            </w:r>
          </w:p>
        </w:tc>
      </w:tr>
      <w:tr w:rsidR="00A86476" w:rsidRPr="00A86476" w:rsidTr="00A86476">
        <w:trPr>
          <w:cantSplit/>
          <w:trHeight w:val="3555"/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Полуниця»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творами живопису видатних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худож-ників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вітчизняного та світового мистецтва.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їх малювати «смачний» натюрморт, використовуючи набутий досвід щодо законів створення композицій у натюрморті,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насоло-джуючись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поєднанням різних кольорів.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естетичний смак, творчу уяву. Виховуючи інтерес до творчості художників та їх творів, бажання малювати.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П. Кончаловського «Полуниця», «Бузок», «Квіти і плоди», «Рожеві яблука на круглому столі»;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аркуш паперу;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D703B9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846"/>
          <w:jc w:val="center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Виставка творчих робіт дітей-гуртківців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«Маленькі митці»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(організовується у музичній залі)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Запросити на виставку батьків дітей-гуртківців та з інших вікових груп, працівників ДНЗ, батьків, діти яких не відвідують ДНЗ (інформацію про виставку подати на сайті ДНЗ).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Підготувати свято творчості, на якому діти читають вірші, співають пісні, танцюють тощо.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Творчі роботи дітей</w:t>
            </w:r>
          </w:p>
        </w:tc>
      </w:tr>
    </w:tbl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D703B9" w:rsidRDefault="00D703B9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013652" w:rsidRDefault="00013652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013652" w:rsidRDefault="00013652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</w:p>
    <w:p w:rsidR="00A86476" w:rsidRPr="00A86476" w:rsidRDefault="00A86476" w:rsidP="00A86476">
      <w:pPr>
        <w:spacing w:before="200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</w:pPr>
      <w:r w:rsidRPr="00A86476">
        <w:rPr>
          <w:rFonts w:ascii="Times New Roman" w:eastAsia="Times New Roman" w:hAnsi="Times New Roman" w:cs="Times New Roman"/>
          <w:b/>
          <w:sz w:val="32"/>
          <w:szCs w:val="24"/>
          <w:lang w:val="uk-UA" w:bidi="en-US"/>
        </w:rPr>
        <w:lastRenderedPageBreak/>
        <w:t xml:space="preserve">Старший дошкільний вік (6-7-й роки життя) </w:t>
      </w:r>
    </w:p>
    <w:tbl>
      <w:tblPr>
        <w:tblStyle w:val="1f0"/>
        <w:tblW w:w="949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4251"/>
        <w:gridCol w:w="2409"/>
      </w:tblGrid>
      <w:tr w:rsidR="00A86476" w:rsidRPr="00A86476" w:rsidTr="00A86476">
        <w:trPr>
          <w:cantSplit/>
          <w:trHeight w:val="329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ind w:left="190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              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картинної галереї ДНЗ 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«Зустріч яблука з грушею»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color w:val="FF0000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(натюрморт)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Поглибити знання дітей про жанри живопису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 xml:space="preserve">пейзаж, портрет, </w:t>
            </w:r>
            <w:proofErr w:type="spellStart"/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натюр-морт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). Запропонувати для розгляду знайомі твори і їх авторів та особливу увагу дітей звернути на твори, написані у жанрі натюрморту. Вчити  бачити та усвідомлювати елементарно-естетичні якості творів, оцінювати форму предметів, композицію, колір та колірні поєднання.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вчити малювати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натюр-морт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 натури, уявляти та розповідати про «взаємини», що склалися між зображеними предметами, про їх минуле, теперішнє і майбутнє.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Закрі-пити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послідовність малювання натюрморту.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уяву, фантазію, художній смак. Виховувати у дітей естетичні почуття, інтерес до творів художників.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 художників: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П. Кончаловського «Бузок», «Полуниця»,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Петрова-Водкіна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«Яблука 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червоно-му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тлі»,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О.Х.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Новаківського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«Натюрморт»;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фрукти, тканина, ваза;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 паперу;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трафарети;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numPr>
                <w:ilvl w:val="0"/>
                <w:numId w:val="5"/>
              </w:numPr>
              <w:ind w:left="18" w:hanging="702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</w:tc>
      </w:tr>
      <w:tr w:rsidR="00A86476" w:rsidRPr="00A86476" w:rsidTr="00A86476">
        <w:trPr>
          <w:cantSplit/>
          <w:trHeight w:val="492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групової картинної галереї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Декоративне 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«Фриз «Калина та соняхи»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(колективна робота)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творами майстрів українського декоративного розпису, зокрема, з елементами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петри-ківського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розпису: 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 xml:space="preserve">«зернятко», «травичка», «пуп’янки», «колосок», «цибулька».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Вчити дітей малювати рослинний орнамент за мотивами петриківського розпису.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Закрипіти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навички малювання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паль-чиком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ягідки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). Познайомити дітей з символічним значенням фарб (червоні, жовтогарячі і жовті відтінки передають радість життя, щастя).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естетичні почуття, творчу уяву, естетичний смак.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інтерес до творчості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май-стрів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художнього розпису, бажання їх наслідувати.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</w:t>
            </w:r>
          </w:p>
          <w:p w:rsidR="00013652" w:rsidRDefault="00013652" w:rsidP="00013652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К. Білокур «Калина», </w:t>
            </w:r>
            <w:r w:rsidR="00A86476"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В.І. Павленко «</w:t>
            </w:r>
            <w:proofErr w:type="spellStart"/>
            <w:r w:rsidR="00A86476"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Ка-лина</w:t>
            </w:r>
            <w:proofErr w:type="spellEnd"/>
            <w:r w:rsidR="00A86476"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», М. </w:t>
            </w:r>
            <w:proofErr w:type="spellStart"/>
            <w:r w:rsidR="00A86476"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Прийма-ченко</w:t>
            </w:r>
            <w:proofErr w:type="spellEnd"/>
            <w:r w:rsidR="00A86476"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«Соняшники з б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джолами»,«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Соняш-ники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та город», «Соняшник життя», Т. Пата «Зозуля на калині»;</w:t>
            </w:r>
          </w:p>
          <w:p w:rsidR="00A86476" w:rsidRPr="00A86476" w:rsidRDefault="00013652" w:rsidP="00013652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r w:rsidR="00A86476"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грона калини;</w:t>
            </w:r>
          </w:p>
          <w:p w:rsidR="00A86476" w:rsidRPr="00A86476" w:rsidRDefault="00A86476" w:rsidP="00013652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зразки елементів петриківського розпису;</w:t>
            </w:r>
          </w:p>
          <w:p w:rsidR="00A86476" w:rsidRPr="00A86476" w:rsidRDefault="00A86476" w:rsidP="00013652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білі та голубі смужки паперу;</w:t>
            </w:r>
          </w:p>
          <w:p w:rsidR="00A86476" w:rsidRPr="00A86476" w:rsidRDefault="00A86476" w:rsidP="00013652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013652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вірші про фарби (на вибір);</w:t>
            </w:r>
          </w:p>
          <w:p w:rsidR="00A86476" w:rsidRPr="00A86476" w:rsidRDefault="00A86476" w:rsidP="00013652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тички, пензлі;</w:t>
            </w:r>
          </w:p>
          <w:p w:rsidR="00A86476" w:rsidRPr="00A86476" w:rsidRDefault="00A86476" w:rsidP="00013652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013652" w:rsidP="00013652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водою.</w:t>
            </w:r>
          </w:p>
        </w:tc>
      </w:tr>
      <w:tr w:rsidR="00A86476" w:rsidRPr="00A86476" w:rsidTr="00A86476">
        <w:trPr>
          <w:cantSplit/>
          <w:trHeight w:val="608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A86476" w:rsidRPr="00A86476" w:rsidRDefault="00A86476" w:rsidP="00A86476">
            <w:pPr>
              <w:ind w:left="1899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                                                Жовтень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Екскурсія – огляд творів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художників-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пейзажистів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«В жовтні жовте сонце гріє так, що все навкруг жовтіє»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пей-зажним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жанром живопису,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виражаль-ними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засобами, естетичним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напов-ненням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творів мистецтва, творчістю художників-пейзажистів. Вчити розуміти задум художника, передавати свої враження від спостережень за природою, колорит осені, характерні особливості об’єктів природи, стан погоди восени. Вдосконалювати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вмін-ня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дітей створювати просторову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ком-позицію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малюнка, передавати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особли-вості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зображуваних об’єктів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кольоро-вою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гамою, динамікою об’єднання частин малюнка. Закріпити техніку малювання напівсухим пензликом («набивання»).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образне мислення, творчу уяву, довільну увагу,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спостереж-ливість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естетичні почуття, бажання спілкуватися з приводу твор</w:t>
            </w:r>
            <w:r w:rsidR="00013652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ів мистецтва, любов до природи.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І. Левітана «Золота осінь», І. Шишкіна «Золота осінь»,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Й.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Бокшай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«Осінь.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Радванський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ліс»,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Шишко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«Осінь над  Дніпром», «Осінь»;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тоновані аркуші А4;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губка;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палітра;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470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творів художників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«Кошик з грибами та осіннім листям»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(натюрморт)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натюрмортом, законами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композицій-ної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побудови натюрморту. Вчити дітей виокремлювати твори різних жанрів живопису, давати їм назву.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Вправляти дітей у малюванні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натюр-морту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 натури. Вчити створювати ескіз малюнка за допомогою лекала (трафарету) і простого олівця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кошик,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гриби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 та у техніці «монотипія» або пензликом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осінні листочки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окомір, дрібну моторику рук, уяву, пам'ять, мислення.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бажання знайомитися з творчістю художників, їх життєвим шляхом, малювати різними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мате-ріалами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К. Білокур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Натюр-морт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 колосками та глечиком»,М.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Прий-маченко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«Квіти у вазі», «Хатні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зорьки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»,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П. Кончаловського «Полуниця»;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об’єкти натюрморту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 паперу;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прості олівці;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пензлі, лекала;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осіннє листя;    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поролон.</w:t>
            </w:r>
          </w:p>
        </w:tc>
      </w:tr>
      <w:tr w:rsidR="00A86476" w:rsidRPr="00A86476" w:rsidTr="00A86476">
        <w:trPr>
          <w:cantSplit/>
          <w:trHeight w:val="492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5049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Листопад</w:t>
            </w: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Екскурсія – огляд творів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художників-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пейзажистів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«Плаче жовтий ліс листками, плаче хмаронька дощем»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пейзажним живописом. Вчити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відчу-вати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настрій картини, висловлювати свої думки і враження. Розширити і поглибити знання дітей про осінні зміни в природі; вчити передавати в малюнку настрій та колірну гаму пізньої осені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небо вкрите сірими хмарами, йде холодний дощ, листя на деревах майже немає, дерева та кущі хиляться від вітру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тощо); створювати просторову композицію малюнка.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творчу уяву,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спостережли-вість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пам'ять, мислення дітей,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відчут-тя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кольору, ритму.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циклічних змін у природі, бажання  малювати природу у різні пори року.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Репродукції картин: 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Ю.І. Жуковського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«Синя вода. Золота осінь», С.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Світослав-ського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«Дніпровські пороги»,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З.Серебряко-вої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«Перед грозою», М. К.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Тимоненко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«Перед грозою»;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пензлики;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губка.</w:t>
            </w:r>
          </w:p>
        </w:tc>
      </w:tr>
      <w:tr w:rsidR="00A86476" w:rsidRPr="00A86476" w:rsidTr="00A86476">
        <w:trPr>
          <w:cantSplit/>
          <w:trHeight w:val="60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групової картинної галереї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«Руді вогники»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Продовжити знайомити дітей з творами декоративно-ужиткового мистецтва, на яких зображено тварин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 xml:space="preserve">білочки, коні, ведмеді, птахи 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тощо); звернути увагу на те, з якою любов’ю створені полотна, який радісний настрій виникає від споглядання цих картин. Викликати у дітей бажання малювати, наслідуючи художників. Продовжувати вчити дітей малювати білочку з характерною будовою тіла та забарвлення. Запропонувати порівняти будову тіла зайчика і білочки, знайти подібне та відмінне, відобразити це в малюнку. Закріпити вміння дітей малювати фрагменти дерева з гілкою для створення нескладного сюжету.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творчу уяву, пам'ять, мислення, спостережливість, художні здібності.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творчості художників, до процесу малювання.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Пишненко-Зли-денна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«Лісові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вог-ники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2001, №4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Жарптиця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 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«Джміль» 2002, №3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Ф.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«Казка мого дитинства»,«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Дніпров-ський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степ»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2009, №3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</w:t>
            </w:r>
          </w:p>
          <w:p w:rsidR="00A86476" w:rsidRPr="00A86476" w:rsidRDefault="00A86476" w:rsidP="00A86476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В.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«Півень у квітах», 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Тимчен-ко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«Ведмідь 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пасі-ці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2009, №2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552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2034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                                                           Грудень</w:t>
            </w:r>
          </w:p>
          <w:p w:rsidR="00A86476" w:rsidRPr="00A86476" w:rsidRDefault="00A86476" w:rsidP="00A86476">
            <w:pPr>
              <w:ind w:left="2604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групової картинної галереї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«Таємниці підводного царства»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живо-писними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творами митців.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Запропо-нувати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їм створити малюнок дивного світу підводного царства з його мешканцями; пофантазувати з формою та забарвленням рибок, рослин, молюсків, які міняться всіма барвами веселки. Формувати у дітей здібність зорової оцінки видових ознак об’єктів малювання. Закріпити знання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прин-ципу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послідовності у зображенні рибок, враховуючи особливості форми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вцілому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та окремих деталей,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пропор-ційного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співвідношення, забарвлення тощо. Вправляти в технічних прийомах малювання «по-мокрому».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зорову пам'ять, творчу уяву, мислення. Виховувати інтерес до малювання мешканців водойм; творів мистецтва з даної тематики.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Пишненко-Злиден-ної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«Таємниці підводного царства»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2002, №2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Матіс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«Червоні рибки»,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«На дні морському»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2009, №1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предметні картинки з альбому «Риби»;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аркуш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світло-голу-бого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кольору;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ватні палички;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губка;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tabs>
                <w:tab w:val="left" w:pos="159"/>
              </w:tabs>
              <w:ind w:left="18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636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Екскурсія – огляд творів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художників-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пейзажистів у картинній галереї групи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«Маленькій ялиночці холодно в лісі»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Продовжити знайомити дітей з творами художників-пейзажистів на зимову тематику. Звернути увагу на особливості зображення снігового покриву, неба, дерев тощо.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Продов-жувати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вчити дітей створювати багатопланові малюнки; збагатити уявлення дітей про способи виділення головного об’єкта зображення (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розмі-щення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посередині аркуша паперу;   контрастне тло; колірна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характери-стика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Закріпити традиційні прийоми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малю-вання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ялинки; познайомити з технікою малювання зубною щіткою для створення більш виразного образу (інші об’єкти, їх розміщення діти обирають самі).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Розвивати зорову пам'ять, творчу уяву, логічне мислення дітей.</w:t>
            </w:r>
          </w:p>
          <w:p w:rsidR="00A86476" w:rsidRPr="00A86476" w:rsidRDefault="00A86476" w:rsidP="00A86476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Виховувати інтерес до зимових явищ, любов до природи рідного краю, процесу  малювання.</w:t>
            </w:r>
          </w:p>
          <w:p w:rsidR="00A86476" w:rsidRPr="00A86476" w:rsidRDefault="00A86476" w:rsidP="00A86476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Зимо-вий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день», І.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Труш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«Самотня сосна»,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Ю.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Бенедюк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зи-мову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пору», «На схилі»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2009, №4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Шкуринського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«Зимова казка»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2009, №4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зубна щітка.</w:t>
            </w:r>
          </w:p>
        </w:tc>
      </w:tr>
      <w:tr w:rsidR="00A86476" w:rsidRPr="00A86476" w:rsidTr="00A86476">
        <w:trPr>
          <w:cantSplit/>
          <w:trHeight w:val="513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2874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                                                   Січень</w:t>
            </w: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групової картинної галереї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«Новорічна красуня»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Вчити дітей передавати в малюнку свої враження від новорічних та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різ-двяних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свят; створювати образ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чепур-ної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святково вбраної лісової красуні – ялинки. Нагадати дітям різні прийоми малювання гілок; вчити малювати об’ємну ялинку за допомогою суміші зеленної гуаші з сіллю та крохмалем. Закріпити навички малювання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штам-пами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тичками   (</w:t>
            </w:r>
            <w:r w:rsidRPr="00A86476">
              <w:rPr>
                <w:rFonts w:ascii="Times New Roman" w:eastAsia="Times New Roman" w:hAnsi="Times New Roman"/>
                <w:i/>
                <w:sz w:val="24"/>
                <w:szCs w:val="28"/>
                <w:lang w:val="uk-UA"/>
              </w:rPr>
              <w:t>зображення іграшок на ялинці</w:t>
            </w: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). За допомогою добору кольорів створити радісний, веселий новорічний настрій на малюнках дітей і під час малювання.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у дітей творчість, відчуття кольору, естетичний смак.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позитивне відношення один до одного, доброзичливість, бажання малювати.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Анзорге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«Різдво» 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2004, №4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Котлярова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Ново-річний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маскарад»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2008, №4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Горошко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Ново-річний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сюрприз для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сніговичка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2011, №4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пензлі, палітра;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крохмаль, сіль;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серветки;</w:t>
            </w:r>
          </w:p>
          <w:p w:rsidR="00A86476" w:rsidRPr="00A86476" w:rsidRDefault="00013652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штампи, тички.</w:t>
            </w:r>
          </w:p>
        </w:tc>
      </w:tr>
      <w:tr w:rsidR="00A86476" w:rsidRPr="00A86476" w:rsidTr="00A86476">
        <w:trPr>
          <w:cantSplit/>
          <w:trHeight w:val="520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Сюжетне 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«Білий сніг, мов святковий килим, ліг»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твор-чістю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видатних художників,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особливо-стями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пейзажного жанру живопису.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Учити дітей уважно розглядати твори живопису, помічати прекрасне,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диву-ватись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йому, отримувати насолоду від зимової природи, відчувати настрій картини, прагнути до нових зустрічей з мистецтвом. Формувати вміння відзначати використані художником засоби виразності шляхом «занурення» в пейзаж. Вчити дітей створювати багатопланові малюнки з елементами лінійної перспективи.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творчі здібності дітей, уяву, пам'ять, мову.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жив</w:t>
            </w:r>
            <w:r w:rsidR="00013652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опису, любов до рідної природи.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І.Е. Грабар «Лютнева лазур»,В.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Шкурин-ського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«Зимова казка»</w:t>
            </w:r>
            <w:r w:rsidRPr="00A86476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(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«Джміль» 2009, №4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тоновані 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палітра;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сіль,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крохмал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86476" w:rsidRPr="00A86476" w:rsidTr="00A86476">
        <w:trPr>
          <w:cantSplit/>
          <w:trHeight w:val="480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                                                                                          Лютий</w:t>
            </w: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галерею художників - портретистів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«Портрет мого найкращого друга»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Продовжити знайомити дітей з творчістю художників-портретистів, з портретним жанром живопису як джерелом пошуків способів реалізації задуму для створення виразного малюнка; вчити прийомів створення виразного портрета,  малювати портрет з натури, детально промальовувати обличчя, передавати настрій та характер образу. Збагачувати уявлення про світ людей (вік, стать, заняття, стосунки) для формування творчих задумів.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спостережливість, увагу пам'ять, логічне мислення, творчу уяву дітей.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Виховувати емоційно-ціннісне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став-лення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до світу людей.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  <w:tab w:val="left" w:pos="2302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Т. Г. Шевченко «Автопортрет»,В.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Сє-рова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«Дівчинка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пер-сиками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»; І.Ю.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Репіна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«Бабка», «Портрет дочки», Д.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Левицько-го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«Портрет старого»,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О. Шилова «Балерина Людмила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Семеняка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r w:rsidRPr="00A86476">
              <w:rPr>
                <w:rFonts w:ascii="Times New Roman" w:eastAsia="Times New Roman" w:hAnsi="Times New Roman"/>
                <w:i/>
                <w:sz w:val="20"/>
                <w:szCs w:val="24"/>
                <w:lang w:val="uk-UA"/>
              </w:rPr>
              <w:t>(«Джміль» 2006, №2</w:t>
            </w: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аркуш паперу;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прості та кольорові олівці, гумка; 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акварельні фарби;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палітра</w:t>
            </w:r>
          </w:p>
        </w:tc>
      </w:tr>
      <w:tr w:rsidR="00A86476" w:rsidRPr="00A86476" w:rsidTr="00A86476">
        <w:trPr>
          <w:cantSplit/>
          <w:trHeight w:val="371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творів художників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«Я – диво світу»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твор-чістю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поета і художника Т. Г.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Шевчен-ка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 Звернути увагу на особливості автопортрета. За допомогою вправи «Я – диво» (Л. Шульга) допомогти дитині подивитись на своє відображення у дзеркалі очима художника та намалювати портрет «рисочка в рисочку» (передавати свої неповторні риси обличчя, настрій, характер).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спостережливість, увагу, інтерес до малювання. Виховувати любов до самого себе, усвідомлення власної цінності в соціумі.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Т.Г. Шевченка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Авто-портрет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», «Селянська родина»,З.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Серебря-кова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«Автопортрет», «За туалетом»;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папір; дзеркало;</w:t>
            </w:r>
          </w:p>
          <w:p w:rsidR="00A86476" w:rsidRPr="00A86476" w:rsidRDefault="00A86476" w:rsidP="00A86476">
            <w:pPr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рамка для портрета;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олівці;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вологі серветки.</w:t>
            </w:r>
          </w:p>
        </w:tc>
      </w:tr>
      <w:tr w:rsidR="00A86476" w:rsidRPr="00A86476" w:rsidTr="00A86476">
        <w:trPr>
          <w:cantSplit/>
          <w:trHeight w:val="652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4929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lastRenderedPageBreak/>
              <w:t xml:space="preserve">                   Березень </w:t>
            </w: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– огляд творів художників у картинній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«Чи є в світі хто рідніший?»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портретним жанром живопису,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кращи-ми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зразками світового та вітчизняного портретного живопису; видами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пор-третів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 залежності від змісту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зобра-ження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(фігура,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напівфігура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, голова з плечима, голова). Вчити малювати портрет мами з пам’яті,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використо-вуючи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результати самостійних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спосте-режень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 Закріпити знання дітей про будову обличчя за допомогою казки «Народження портрета» (А. Шульга). Звернути увагу дітей на своєрідність зовнішності і неповторності рис кожної людини, на те, як настрій людини впливає на зміну рис зовнішності обличчя.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активне мислення дитини під час споглядання творів,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використо-вуючи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  прийоми   «входження 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кар-тину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», «відтворення попередніх та наступних подій», образну пам'ять, мислення, гостроту зору.</w:t>
            </w:r>
          </w:p>
          <w:p w:rsidR="00A86476" w:rsidRPr="00A86476" w:rsidRDefault="00013652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любов до матусі.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Репродукції картин із зображенням жінок: Л. Г.Левицького «Портрет М.А.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Дья-кової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», Ф. П.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Решетні-кова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«Знову двійка»,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З.Є.Серебрякова «За туалетом», 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І.Ю.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Репіна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«Портрет дочки»,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Т, Н. Яблонської  «У парку»,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Гузиніної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«Материнська ласка»;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аркуш паперу, оздоблений рамкою;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прості та кольорові олівці,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з водою.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86476" w:rsidRPr="00A86476" w:rsidTr="00A86476">
        <w:trPr>
          <w:cantSplit/>
          <w:trHeight w:val="583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Екскурсія – огляд творів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художників-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пейзажистів 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кар-тинній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галереї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Малювання </w:t>
            </w: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«Надійшла весна прекрасна»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Продовжити вчити дітей розглядати живописні твори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художників-пейза-жистів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розуміти їх зміст, складати розповіді із власного досвіду. Розширити та поглибити знання дітей про весну та весняні явища у природі. Показати своєрідну красу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пробу-дження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природи. Вчити відображати свої враження, радість від побаченого на малюнку. Закріпити технічні прийоми малювання стовбурів та крон дерев без листя, змішування фарб для отримання відтінків, техніку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малю-вання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«по-мокрому».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Розвивати творчу уяву, естетичні почуття, спостережливість, увагу, пам'ять, мислення дітей, відчуття кольору, композиції.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Виховувати інтерес до творчості художників, бажання малювати, любов до рідної природи у різні пори року.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А. Куїнджі «Рання весна», М. Ткаченко «Весна»,О.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Саврасо-ва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 «Граки прилетіли»,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І. Левітана «Весна. Велика вода»,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І.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Грабара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Березне-вий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 сніг»,В.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Непий-пиво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 «Верби та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осо-кір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 xml:space="preserve"> у весняній купелі», О. Шовку-ненко «Повінь.</w:t>
            </w:r>
          </w:p>
          <w:p w:rsidR="00A86476" w:rsidRPr="00A86476" w:rsidRDefault="00A86476" w:rsidP="00A86476">
            <w:pPr>
              <w:tabs>
                <w:tab w:val="left" w:pos="251"/>
              </w:tabs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Конча-Заспа»;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палітра, губки.</w:t>
            </w:r>
          </w:p>
        </w:tc>
      </w:tr>
      <w:tr w:rsidR="00A86476" w:rsidRPr="00A86476" w:rsidTr="00A86476">
        <w:trPr>
          <w:cantSplit/>
          <w:trHeight w:val="466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A86476">
            <w:pPr>
              <w:ind w:left="113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 xml:space="preserve">                                                                                             Квітень</w:t>
            </w: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«А вже ясне сонечко припекло»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Знайомити дітей з творами пейзажного живопису на весняну тематику. Вчити розуміти емоційний зміст картин, засоби, з допомогою яких художники передають настрій і стан природи; порівнювати пейзажні твори,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об’єд-нані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однією тематикою. Сприяти становленню у дітей базису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особисті-сної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культури, виникненню бажання самостійно знаходити прийоми зображення під час малювання.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спостережливість, творчу уяву, логічне мислення, художні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здіб-ності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зв’язне мовлення дітей. Виховувати естетичне ставлення до оточуючої природи та творів мистецтва.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Саврасова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«Граки прилетіли», А.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Куїн-джі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«Рання весна»,   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І. Левітана «Весна. Велика вода»,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Бак-шеєва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Голубая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весна», 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34" w:hanging="1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Т. Яблонської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Вес-на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аркуші паперу А-4;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ємкості для води;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34" w:hanging="16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- палітра.</w:t>
            </w:r>
          </w:p>
        </w:tc>
      </w:tr>
      <w:tr w:rsidR="00A86476" w:rsidRPr="00A86476" w:rsidTr="00A86476">
        <w:trPr>
          <w:cantSplit/>
          <w:trHeight w:val="4634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ДНЗ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«Мистецтво – чарівне вікно у світ»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«Декоративні візерунки»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(за задумом)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видат-ними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митцями українського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декора-тивно-ужиткового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мистецтва, творами, які увійшли до скарбниці української культури. Спонукати дітей до захоплення та милування чудовими квітами, птахами. Вчити аналізувати композиційну побудову орнаменту, кольори, елементи композицій. 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Сприяти виникненню у дітей бажання створити свій неповторний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декоратив-ний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візерунок на одній із площинних форм.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творчу уяву, мислення, фантазію дітей, естетичний смак.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творчості митців та їх творів, бажання малювати.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Глущенко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«Все для тебе, кохана», М.Приймаченко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Со-няшники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горох», «Соняшник життя», М. Тимченко «Букет», «Чорний птах», 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М.І. Кравець «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Черво-ні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квіти», Ф.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«Сині квіти»;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фломастери;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 паперові форми різного розміру та форми;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ємкості для води.</w:t>
            </w:r>
          </w:p>
        </w:tc>
      </w:tr>
      <w:tr w:rsidR="00A86476" w:rsidRPr="00A86476" w:rsidTr="00A86476">
        <w:trPr>
          <w:cantSplit/>
          <w:trHeight w:val="4666"/>
          <w:jc w:val="center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86476" w:rsidRPr="00A86476" w:rsidRDefault="00A86476" w:rsidP="00013652">
            <w:pPr>
              <w:ind w:left="132"/>
              <w:jc w:val="center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  <w:t>Травень</w:t>
            </w:r>
          </w:p>
          <w:p w:rsidR="00A86476" w:rsidRPr="00A86476" w:rsidRDefault="00A86476" w:rsidP="00A86476">
            <w:pPr>
              <w:ind w:left="132"/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«Яблуневий сад»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Продовжити знайомити дітей з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тво-рами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пейзажного живопису на весняну тематику. Запропонувати їм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занурити-ся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у світ картин та отримати насолоду від терпкого аромату зелені, солодкого запаху квітучої яблуні, почути спів пташок,  пригадати, якими були яблуні ранньої весни. Вчити дітей визначати настрій картин, кольори, які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перева-жають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на полотнах, та свої враження від розглядання картин і спостережень в природі передавати в малюнку.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Розвивати художній смак, творчу уяву, спостережливість, композиційні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умін-ня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. Виховувати інтерес до творчості художників, любов до природи рідного краю, бажання малювати.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numPr>
                <w:ilvl w:val="0"/>
                <w:numId w:val="5"/>
              </w:numPr>
              <w:tabs>
                <w:tab w:val="left" w:pos="18"/>
              </w:tabs>
              <w:ind w:left="18" w:right="-10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картин: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Буручек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«Яблуні у цвіту»,  В.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Непийпиво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«Яблуневий цвіт»;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тички;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 щетинні пензлики;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палітри.</w:t>
            </w:r>
          </w:p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86476" w:rsidRPr="00A86476" w:rsidTr="00A86476">
        <w:trPr>
          <w:cantSplit/>
          <w:trHeight w:val="3540"/>
          <w:jc w:val="center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Екскурсія в картинну галерею ДНЗ «Декоративно-ужиткове мистецтво»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Малювання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«Чарівний диво-птах», «Квіти-оченята», «Фантастичний звір»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(за вибором дітей)</w:t>
            </w: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Продовжувати знайомити дітей із самобутньою і неповторною творчістю всесвітньо відомої художниці України Марії Приймаченко, основними рисами творчого методу художниці: безпосередність, простота зображення, невичерпна віра в добро і любов до всього живого, святковість.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Викликати в дітей інтерес до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олюд-нених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уявою художниці звірів, птахів, квітів, довершеного орнаментального руху композицій, бездоганного відчуття ритму і кольорової гами зображення.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Розвивати фантазію дітей, художній смак, творчу уяву, мислення.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Виховувати інтерес до творчості художниці, бажання малювати за її творами, самостійність та охайність у роботі.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-108"/>
              </w:tabs>
              <w:ind w:left="-108" w:right="-108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4"/>
                <w:szCs w:val="28"/>
                <w:lang w:val="uk-UA"/>
              </w:rPr>
              <w:t xml:space="preserve"> Світлини художниці</w:t>
            </w:r>
          </w:p>
          <w:p w:rsidR="00A86476" w:rsidRPr="00A86476" w:rsidRDefault="00A86476" w:rsidP="00A86476">
            <w:pPr>
              <w:numPr>
                <w:ilvl w:val="0"/>
                <w:numId w:val="5"/>
              </w:numPr>
              <w:tabs>
                <w:tab w:val="left" w:pos="18"/>
              </w:tabs>
              <w:ind w:left="18" w:right="-108" w:hanging="2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Репродукції картин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М.Приймаченко: «Лісова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павлина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»,  «Фантастичний птах»,   «Красуня»,   «Птах», «Соняшник життя», «Квіти у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ва-зі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», «Хатні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зорьки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», «Квіти з очима»;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 альбом М.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Прий-маченко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. – К.: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Ми-стецтво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, 1994;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contextualSpacing/>
              <w:jc w:val="both"/>
              <w:rPr>
                <w:rFonts w:ascii="Times New Roman" w:eastAsia="Times New Roman" w:hAnsi="Times New Roman"/>
                <w:i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аркуші паперу А-4;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- </w:t>
            </w:r>
            <w:proofErr w:type="spellStart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гуашеві</w:t>
            </w:r>
            <w:proofErr w:type="spellEnd"/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 xml:space="preserve">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right="-108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акварельні фарби;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пензлі;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8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вологі серветки;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ємкості з водою;</w:t>
            </w:r>
          </w:p>
          <w:p w:rsidR="00A86476" w:rsidRPr="00A86476" w:rsidRDefault="00A86476" w:rsidP="00A86476">
            <w:pPr>
              <w:tabs>
                <w:tab w:val="left" w:pos="18"/>
              </w:tabs>
              <w:ind w:left="159" w:hanging="141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- палітри.</w:t>
            </w:r>
          </w:p>
        </w:tc>
      </w:tr>
      <w:tr w:rsidR="00A86476" w:rsidRPr="00A86476" w:rsidTr="00A86476">
        <w:trPr>
          <w:cantSplit/>
          <w:trHeight w:val="1951"/>
          <w:jc w:val="center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6476" w:rsidRPr="00A86476" w:rsidRDefault="00A86476" w:rsidP="00A86476">
            <w:pPr>
              <w:rPr>
                <w:rFonts w:ascii="Times New Roman" w:eastAsia="Times New Roman" w:hAnsi="Times New Roman"/>
                <w:b/>
                <w:sz w:val="28"/>
                <w:szCs w:val="4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Виставка творчих робіт дітей-гуртківців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  <w:t>«Маленькі митці»</w:t>
            </w:r>
          </w:p>
          <w:p w:rsidR="00A86476" w:rsidRPr="00A86476" w:rsidRDefault="00A86476" w:rsidP="00A86476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(організовується у музичній залі)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Запросити на виставку батьків дітей-гуртківців та з інших вікових груп, працівників ДНЗ, батьків, діти яких не відвідують ДНЗ (інформацію про виставку подати на сайті ДНЗ).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  <w:t>Підготувати свято творчості, на якому діти читають вірші, співають пісні, танцюють тощо.</w:t>
            </w: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  <w:p w:rsidR="00A86476" w:rsidRPr="00A86476" w:rsidRDefault="00A86476" w:rsidP="00A8647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476" w:rsidRPr="00A86476" w:rsidRDefault="00A86476" w:rsidP="00A86476">
            <w:pPr>
              <w:tabs>
                <w:tab w:val="left" w:pos="251"/>
              </w:tabs>
              <w:ind w:right="-12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8647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Творчі роботи дітей</w:t>
            </w:r>
          </w:p>
        </w:tc>
      </w:tr>
    </w:tbl>
    <w:p w:rsidR="0023323C" w:rsidRPr="00013652" w:rsidRDefault="0023323C">
      <w:pPr>
        <w:rPr>
          <w:lang w:val="uk-UA"/>
        </w:rPr>
      </w:pPr>
      <w:bookmarkStart w:id="0" w:name="_GoBack"/>
      <w:bookmarkEnd w:id="0"/>
    </w:p>
    <w:sectPr w:rsidR="0023323C" w:rsidRPr="00013652" w:rsidSect="00A8647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F6C27A8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  <w:sz w:val="28"/>
        <w:szCs w:val="36"/>
      </w:rPr>
    </w:lvl>
  </w:abstractNum>
  <w:abstractNum w:abstractNumId="1">
    <w:nsid w:val="00000002"/>
    <w:multiLevelType w:val="singleLevel"/>
    <w:tmpl w:val="E162ED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36"/>
      </w:rPr>
    </w:lvl>
  </w:abstractNum>
  <w:abstractNum w:abstractNumId="2">
    <w:nsid w:val="00000003"/>
    <w:multiLevelType w:val="singleLevel"/>
    <w:tmpl w:val="FFDE6B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36"/>
      </w:rPr>
    </w:lvl>
  </w:abstractNum>
  <w:abstractNum w:abstractNumId="3">
    <w:nsid w:val="3E6C0373"/>
    <w:multiLevelType w:val="hybridMultilevel"/>
    <w:tmpl w:val="28E42864"/>
    <w:lvl w:ilvl="0" w:tplc="E8A8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460E0"/>
    <w:multiLevelType w:val="multilevel"/>
    <w:tmpl w:val="FFC49CD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3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4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76"/>
    <w:rsid w:val="00013652"/>
    <w:rsid w:val="0023323C"/>
    <w:rsid w:val="00A86476"/>
    <w:rsid w:val="00D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476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76"/>
    <w:pPr>
      <w:keepNext/>
      <w:keepLines/>
      <w:spacing w:before="200" w:after="0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76"/>
    <w:pPr>
      <w:keepNext/>
      <w:keepLines/>
      <w:spacing w:before="200" w:after="0"/>
      <w:outlineLvl w:val="2"/>
    </w:pPr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76"/>
    <w:pPr>
      <w:keepNext/>
      <w:keepLines/>
      <w:spacing w:before="200" w:after="0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76"/>
    <w:pPr>
      <w:keepNext/>
      <w:keepLines/>
      <w:spacing w:before="200" w:after="0"/>
      <w:outlineLvl w:val="4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76"/>
    <w:pPr>
      <w:keepNext/>
      <w:keepLines/>
      <w:spacing w:before="200" w:after="0"/>
      <w:outlineLvl w:val="5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76"/>
    <w:pPr>
      <w:keepNext/>
      <w:keepLines/>
      <w:spacing w:before="200" w:after="0"/>
      <w:outlineLvl w:val="6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76"/>
    <w:pPr>
      <w:spacing w:before="3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76"/>
    <w:pPr>
      <w:spacing w:before="300" w:after="0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8647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8647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8647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8647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86476"/>
    <w:pPr>
      <w:pBdr>
        <w:bottom w:val="single" w:sz="6" w:space="1" w:color="4F81BD"/>
      </w:pBdr>
      <w:spacing w:before="300" w:after="0"/>
      <w:outlineLvl w:val="4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86476"/>
    <w:pPr>
      <w:pBdr>
        <w:bottom w:val="dotted" w:sz="6" w:space="1" w:color="4F81BD"/>
      </w:pBdr>
      <w:spacing w:before="300" w:after="0"/>
      <w:outlineLvl w:val="5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86476"/>
    <w:pPr>
      <w:spacing w:before="300" w:after="0"/>
      <w:outlineLvl w:val="6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86476"/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86476"/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A86476"/>
  </w:style>
  <w:style w:type="character" w:customStyle="1" w:styleId="10">
    <w:name w:val="Заголовок 1 Знак"/>
    <w:basedOn w:val="a0"/>
    <w:link w:val="1"/>
    <w:uiPriority w:val="9"/>
    <w:rsid w:val="00A8647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8647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8647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styleId="a3">
    <w:name w:val="Hyperlink"/>
    <w:basedOn w:val="a0"/>
    <w:uiPriority w:val="99"/>
    <w:semiHidden/>
    <w:unhideWhenUsed/>
    <w:rsid w:val="00A8647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86476"/>
    <w:rPr>
      <w:color w:val="800080"/>
      <w:u w:val="single"/>
    </w:rPr>
  </w:style>
  <w:style w:type="character" w:customStyle="1" w:styleId="14">
    <w:name w:val="Выделение1"/>
    <w:uiPriority w:val="20"/>
    <w:qFormat/>
    <w:rsid w:val="00A86476"/>
    <w:rPr>
      <w:i w:val="0"/>
      <w:iCs w:val="0"/>
      <w:caps/>
      <w:color w:val="243F60"/>
      <w:spacing w:val="5"/>
    </w:rPr>
  </w:style>
  <w:style w:type="paragraph" w:styleId="a4">
    <w:name w:val="Normal (Web)"/>
    <w:basedOn w:val="a"/>
    <w:uiPriority w:val="99"/>
    <w:semiHidden/>
    <w:unhideWhenUsed/>
    <w:rsid w:val="00A8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15"/>
    <w:uiPriority w:val="99"/>
    <w:semiHidden/>
    <w:unhideWhenUsed/>
    <w:rsid w:val="00A86476"/>
    <w:pPr>
      <w:tabs>
        <w:tab w:val="center" w:pos="4677"/>
        <w:tab w:val="right" w:pos="9355"/>
      </w:tabs>
      <w:spacing w:before="200"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6">
    <w:name w:val="Верхний колонтитул Знак"/>
    <w:basedOn w:val="a0"/>
    <w:uiPriority w:val="99"/>
    <w:semiHidden/>
    <w:rsid w:val="00A86476"/>
  </w:style>
  <w:style w:type="paragraph" w:styleId="a7">
    <w:name w:val="footer"/>
    <w:basedOn w:val="a"/>
    <w:link w:val="16"/>
    <w:uiPriority w:val="99"/>
    <w:semiHidden/>
    <w:unhideWhenUsed/>
    <w:rsid w:val="00A86476"/>
    <w:pPr>
      <w:tabs>
        <w:tab w:val="center" w:pos="4677"/>
        <w:tab w:val="right" w:pos="9355"/>
      </w:tabs>
      <w:spacing w:before="200"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8">
    <w:name w:val="Нижний колонтитул Знак"/>
    <w:basedOn w:val="a0"/>
    <w:uiPriority w:val="99"/>
    <w:semiHidden/>
    <w:rsid w:val="00A86476"/>
  </w:style>
  <w:style w:type="paragraph" w:customStyle="1" w:styleId="17">
    <w:name w:val="Название1"/>
    <w:basedOn w:val="a"/>
    <w:next w:val="a"/>
    <w:uiPriority w:val="99"/>
    <w:qFormat/>
    <w:rsid w:val="00A86476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A86476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ab">
    <w:name w:val="Body Text"/>
    <w:basedOn w:val="a"/>
    <w:link w:val="ac"/>
    <w:uiPriority w:val="99"/>
    <w:semiHidden/>
    <w:unhideWhenUsed/>
    <w:rsid w:val="00A86476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A86476"/>
    <w:rPr>
      <w:rFonts w:ascii="Calibri" w:eastAsia="Times New Roman" w:hAnsi="Calibri" w:cs="Times New Roman"/>
      <w:lang w:val="en-US" w:bidi="en-US"/>
    </w:rPr>
  </w:style>
  <w:style w:type="paragraph" w:customStyle="1" w:styleId="18">
    <w:name w:val="Подзаголовок1"/>
    <w:basedOn w:val="a"/>
    <w:next w:val="a"/>
    <w:uiPriority w:val="11"/>
    <w:qFormat/>
    <w:rsid w:val="00A86476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e"/>
    <w:uiPriority w:val="11"/>
    <w:rsid w:val="00A86476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A8647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647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1">
    <w:name w:val="Без интервала Знак"/>
    <w:basedOn w:val="a0"/>
    <w:link w:val="af2"/>
    <w:uiPriority w:val="1"/>
    <w:locked/>
    <w:rsid w:val="00A86476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2">
    <w:name w:val="No Spacing"/>
    <w:basedOn w:val="a"/>
    <w:link w:val="af1"/>
    <w:uiPriority w:val="1"/>
    <w:qFormat/>
    <w:rsid w:val="00A8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3">
    <w:name w:val="List Paragraph"/>
    <w:basedOn w:val="a"/>
    <w:uiPriority w:val="34"/>
    <w:qFormat/>
    <w:rsid w:val="00A86476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A86476"/>
    <w:pPr>
      <w:spacing w:before="200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A86476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19">
    <w:name w:val="Выделенная цитата1"/>
    <w:basedOn w:val="a"/>
    <w:next w:val="a"/>
    <w:uiPriority w:val="30"/>
    <w:qFormat/>
    <w:rsid w:val="00A86476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character" w:customStyle="1" w:styleId="af4">
    <w:name w:val="Выделенная цитата Знак"/>
    <w:basedOn w:val="a0"/>
    <w:link w:val="af5"/>
    <w:uiPriority w:val="30"/>
    <w:rsid w:val="00A86476"/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paragraph" w:customStyle="1" w:styleId="af6">
    <w:name w:val="Заголовок"/>
    <w:basedOn w:val="a"/>
    <w:next w:val="ab"/>
    <w:uiPriority w:val="99"/>
    <w:semiHidden/>
    <w:rsid w:val="00A86476"/>
    <w:pPr>
      <w:keepNext/>
      <w:spacing w:before="240" w:after="120"/>
    </w:pPr>
    <w:rPr>
      <w:rFonts w:ascii="Arial" w:eastAsia="MS Mincho" w:hAnsi="Arial" w:cs="Tahoma"/>
      <w:sz w:val="28"/>
      <w:szCs w:val="28"/>
      <w:lang w:val="en-US" w:bidi="en-US"/>
    </w:rPr>
  </w:style>
  <w:style w:type="paragraph" w:customStyle="1" w:styleId="1a">
    <w:name w:val="Указатель1"/>
    <w:basedOn w:val="a"/>
    <w:uiPriority w:val="99"/>
    <w:semiHidden/>
    <w:rsid w:val="00A86476"/>
    <w:pPr>
      <w:suppressLineNumbers/>
    </w:pPr>
    <w:rPr>
      <w:rFonts w:ascii="Arial" w:eastAsia="Times New Roman" w:hAnsi="Arial" w:cs="Tahoma"/>
      <w:lang w:val="en-US" w:bidi="en-US"/>
    </w:rPr>
  </w:style>
  <w:style w:type="paragraph" w:customStyle="1" w:styleId="af7">
    <w:name w:val="мой стиль"/>
    <w:basedOn w:val="af6"/>
    <w:uiPriority w:val="99"/>
    <w:semiHidden/>
    <w:rsid w:val="00A86476"/>
    <w:pPr>
      <w:pBdr>
        <w:bottom w:val="single" w:sz="8" w:space="4" w:color="808080"/>
      </w:pBdr>
      <w:spacing w:before="0"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4">
    <w:name w:val="Основной текст (2)_"/>
    <w:basedOn w:val="a0"/>
    <w:link w:val="25"/>
    <w:semiHidden/>
    <w:locked/>
    <w:rsid w:val="00A86476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5">
    <w:name w:val="Основной текст (2)"/>
    <w:basedOn w:val="a"/>
    <w:link w:val="24"/>
    <w:semiHidden/>
    <w:rsid w:val="00A86476"/>
    <w:pPr>
      <w:shd w:val="clear" w:color="auto" w:fill="FFFFFF"/>
      <w:spacing w:after="360" w:line="535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32">
    <w:name w:val="Заголовок №3_"/>
    <w:basedOn w:val="a0"/>
    <w:link w:val="33"/>
    <w:semiHidden/>
    <w:locked/>
    <w:rsid w:val="00A8647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3">
    <w:name w:val="Заголовок №3"/>
    <w:basedOn w:val="a"/>
    <w:link w:val="32"/>
    <w:semiHidden/>
    <w:rsid w:val="00A86476"/>
    <w:pPr>
      <w:shd w:val="clear" w:color="auto" w:fill="FFFFFF"/>
      <w:spacing w:before="360" w:after="0" w:line="346" w:lineRule="exac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8">
    <w:name w:val="Основной текст_"/>
    <w:basedOn w:val="a0"/>
    <w:link w:val="1b"/>
    <w:semiHidden/>
    <w:locked/>
    <w:rsid w:val="00A864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8"/>
    <w:semiHidden/>
    <w:rsid w:val="00A86476"/>
    <w:pPr>
      <w:shd w:val="clear" w:color="auto" w:fill="FFFFFF"/>
      <w:spacing w:after="0" w:line="346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Заголовок №2_"/>
    <w:basedOn w:val="a0"/>
    <w:link w:val="27"/>
    <w:semiHidden/>
    <w:locked/>
    <w:rsid w:val="00A86476"/>
    <w:rPr>
      <w:rFonts w:ascii="Bookman Old Style" w:eastAsia="Bookman Old Style" w:hAnsi="Bookman Old Style" w:cs="Bookman Old Style"/>
      <w:sz w:val="47"/>
      <w:szCs w:val="47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A86476"/>
    <w:pPr>
      <w:shd w:val="clear" w:color="auto" w:fill="FFFFFF"/>
      <w:spacing w:after="0" w:line="562" w:lineRule="exact"/>
      <w:ind w:hanging="1420"/>
      <w:outlineLvl w:val="1"/>
    </w:pPr>
    <w:rPr>
      <w:rFonts w:ascii="Bookman Old Style" w:eastAsia="Bookman Old Style" w:hAnsi="Bookman Old Style" w:cs="Bookman Old Style"/>
      <w:sz w:val="47"/>
      <w:szCs w:val="47"/>
    </w:rPr>
  </w:style>
  <w:style w:type="character" w:customStyle="1" w:styleId="42">
    <w:name w:val="Заголовок №4_"/>
    <w:basedOn w:val="a0"/>
    <w:link w:val="43"/>
    <w:semiHidden/>
    <w:locked/>
    <w:rsid w:val="00A8647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43">
    <w:name w:val="Заголовок №4"/>
    <w:basedOn w:val="a"/>
    <w:link w:val="42"/>
    <w:semiHidden/>
    <w:rsid w:val="00A86476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8">
    <w:name w:val="Основной текст2"/>
    <w:basedOn w:val="a"/>
    <w:uiPriority w:val="99"/>
    <w:semiHidden/>
    <w:rsid w:val="00A86476"/>
    <w:pPr>
      <w:shd w:val="clear" w:color="auto" w:fill="FFFFFF"/>
      <w:spacing w:before="420" w:after="0" w:line="319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2">
    <w:name w:val="Основной текст (6)_"/>
    <w:basedOn w:val="a0"/>
    <w:link w:val="63"/>
    <w:semiHidden/>
    <w:locked/>
    <w:rsid w:val="00A8647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semiHidden/>
    <w:rsid w:val="00A86476"/>
    <w:pPr>
      <w:shd w:val="clear" w:color="auto" w:fill="FFFFFF"/>
      <w:spacing w:after="0" w:line="240" w:lineRule="exact"/>
      <w:ind w:hanging="1500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81">
    <w:name w:val="Основной текст (8)_"/>
    <w:basedOn w:val="a0"/>
    <w:link w:val="82"/>
    <w:semiHidden/>
    <w:locked/>
    <w:rsid w:val="00A86476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semiHidden/>
    <w:rsid w:val="00A86476"/>
    <w:pPr>
      <w:shd w:val="clear" w:color="auto" w:fill="FFFFFF"/>
      <w:spacing w:before="240" w:after="240" w:line="288" w:lineRule="exact"/>
      <w:ind w:firstLine="280"/>
      <w:jc w:val="both"/>
    </w:pPr>
    <w:rPr>
      <w:rFonts w:ascii="Trebuchet MS" w:eastAsia="Trebuchet MS" w:hAnsi="Trebuchet MS" w:cs="Trebuchet MS"/>
      <w:sz w:val="23"/>
      <w:szCs w:val="23"/>
    </w:rPr>
  </w:style>
  <w:style w:type="character" w:customStyle="1" w:styleId="1c">
    <w:name w:val="Слабое выделение1"/>
    <w:uiPriority w:val="19"/>
    <w:qFormat/>
    <w:rsid w:val="00A86476"/>
    <w:rPr>
      <w:i/>
      <w:iCs/>
      <w:color w:val="243F60"/>
    </w:rPr>
  </w:style>
  <w:style w:type="character" w:customStyle="1" w:styleId="1d">
    <w:name w:val="Сильное выделение1"/>
    <w:uiPriority w:val="21"/>
    <w:qFormat/>
    <w:rsid w:val="00A86476"/>
    <w:rPr>
      <w:b/>
      <w:bCs/>
      <w:caps/>
      <w:color w:val="243F60"/>
      <w:spacing w:val="10"/>
    </w:rPr>
  </w:style>
  <w:style w:type="character" w:customStyle="1" w:styleId="1e">
    <w:name w:val="Слабая ссылка1"/>
    <w:uiPriority w:val="31"/>
    <w:qFormat/>
    <w:rsid w:val="00A86476"/>
    <w:rPr>
      <w:b/>
      <w:bCs/>
      <w:color w:val="4F81BD"/>
    </w:rPr>
  </w:style>
  <w:style w:type="character" w:customStyle="1" w:styleId="1f">
    <w:name w:val="Сильная ссылка1"/>
    <w:uiPriority w:val="32"/>
    <w:qFormat/>
    <w:rsid w:val="00A86476"/>
    <w:rPr>
      <w:b/>
      <w:bCs/>
      <w:i/>
      <w:iCs/>
      <w:caps/>
      <w:color w:val="4F81BD"/>
    </w:rPr>
  </w:style>
  <w:style w:type="character" w:styleId="af9">
    <w:name w:val="Book Title"/>
    <w:basedOn w:val="a0"/>
    <w:uiPriority w:val="33"/>
    <w:qFormat/>
    <w:rsid w:val="00A86476"/>
    <w:rPr>
      <w:b/>
      <w:bCs/>
      <w:smallCaps/>
      <w:spacing w:val="5"/>
    </w:rPr>
  </w:style>
  <w:style w:type="character" w:customStyle="1" w:styleId="15">
    <w:name w:val="Верхний колонтитул Знак1"/>
    <w:basedOn w:val="a0"/>
    <w:link w:val="a5"/>
    <w:uiPriority w:val="99"/>
    <w:semiHidden/>
    <w:locked/>
    <w:rsid w:val="00A8647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16">
    <w:name w:val="Нижний колонтитул Знак1"/>
    <w:basedOn w:val="a0"/>
    <w:link w:val="a7"/>
    <w:uiPriority w:val="99"/>
    <w:semiHidden/>
    <w:locked/>
    <w:rsid w:val="00A8647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WW8Num3z0">
    <w:name w:val="WW8Num3z0"/>
    <w:rsid w:val="00A86476"/>
    <w:rPr>
      <w:b/>
      <w:bCs w:val="0"/>
      <w:sz w:val="36"/>
      <w:szCs w:val="36"/>
    </w:rPr>
  </w:style>
  <w:style w:type="character" w:customStyle="1" w:styleId="WW8Num2z0">
    <w:name w:val="WW8Num2z0"/>
    <w:rsid w:val="00A86476"/>
    <w:rPr>
      <w:b/>
      <w:bCs w:val="0"/>
      <w:sz w:val="36"/>
      <w:szCs w:val="36"/>
    </w:rPr>
  </w:style>
  <w:style w:type="character" w:customStyle="1" w:styleId="WW8Num1z0">
    <w:name w:val="WW8Num1z0"/>
    <w:rsid w:val="00A86476"/>
    <w:rPr>
      <w:b/>
      <w:bCs w:val="0"/>
      <w:sz w:val="36"/>
      <w:szCs w:val="36"/>
    </w:rPr>
  </w:style>
  <w:style w:type="character" w:customStyle="1" w:styleId="afa">
    <w:name w:val="Основной текст + Курсив"/>
    <w:basedOn w:val="af8"/>
    <w:rsid w:val="00A8647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b">
    <w:name w:val="Основной текст + Полужирный"/>
    <w:basedOn w:val="af8"/>
    <w:rsid w:val="00A864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4">
    <w:name w:val="Основной текст (6) + Полужирный"/>
    <w:aliases w:val="Курсив"/>
    <w:basedOn w:val="62"/>
    <w:rsid w:val="00A86476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table" w:customStyle="1" w:styleId="1f0">
    <w:name w:val="Сетка таблицы1"/>
    <w:basedOn w:val="a1"/>
    <w:next w:val="afc"/>
    <w:uiPriority w:val="59"/>
    <w:rsid w:val="00A86476"/>
    <w:pPr>
      <w:spacing w:before="200"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A8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A86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A864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A864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A864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A864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A864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FollowedHyperlink"/>
    <w:basedOn w:val="a0"/>
    <w:uiPriority w:val="99"/>
    <w:semiHidden/>
    <w:unhideWhenUsed/>
    <w:rsid w:val="00A86476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A86476"/>
    <w:rPr>
      <w:i/>
      <w:iCs/>
    </w:rPr>
  </w:style>
  <w:style w:type="paragraph" w:styleId="aa">
    <w:name w:val="Title"/>
    <w:basedOn w:val="a"/>
    <w:next w:val="a"/>
    <w:link w:val="a9"/>
    <w:uiPriority w:val="10"/>
    <w:qFormat/>
    <w:rsid w:val="00A864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1f1">
    <w:name w:val="Название Знак1"/>
    <w:basedOn w:val="a0"/>
    <w:link w:val="aa"/>
    <w:uiPriority w:val="10"/>
    <w:rsid w:val="00A86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uiPriority w:val="11"/>
    <w:qFormat/>
    <w:rsid w:val="00A86476"/>
    <w:pPr>
      <w:numPr>
        <w:ilvl w:val="1"/>
      </w:numPr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1f2">
    <w:name w:val="Подзаголовок Знак1"/>
    <w:basedOn w:val="a0"/>
    <w:link w:val="ae"/>
    <w:uiPriority w:val="11"/>
    <w:rsid w:val="00A864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Intense Quote"/>
    <w:basedOn w:val="a"/>
    <w:next w:val="a"/>
    <w:link w:val="af4"/>
    <w:uiPriority w:val="30"/>
    <w:qFormat/>
    <w:rsid w:val="00A8647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character" w:customStyle="1" w:styleId="1f3">
    <w:name w:val="Выделенная цитата Знак1"/>
    <w:basedOn w:val="a0"/>
    <w:link w:val="af5"/>
    <w:uiPriority w:val="30"/>
    <w:rsid w:val="00A86476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A86476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A86476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A86476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A86476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A8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476"/>
    <w:pPr>
      <w:keepNext/>
      <w:keepLines/>
      <w:spacing w:before="48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76"/>
    <w:pPr>
      <w:keepNext/>
      <w:keepLines/>
      <w:spacing w:before="200" w:after="0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76"/>
    <w:pPr>
      <w:keepNext/>
      <w:keepLines/>
      <w:spacing w:before="200" w:after="0"/>
      <w:outlineLvl w:val="2"/>
    </w:pPr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76"/>
    <w:pPr>
      <w:keepNext/>
      <w:keepLines/>
      <w:spacing w:before="200" w:after="0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76"/>
    <w:pPr>
      <w:keepNext/>
      <w:keepLines/>
      <w:spacing w:before="200" w:after="0"/>
      <w:outlineLvl w:val="4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76"/>
    <w:pPr>
      <w:keepNext/>
      <w:keepLines/>
      <w:spacing w:before="200" w:after="0"/>
      <w:outlineLvl w:val="5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76"/>
    <w:pPr>
      <w:keepNext/>
      <w:keepLines/>
      <w:spacing w:before="200" w:after="0"/>
      <w:outlineLvl w:val="6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76"/>
    <w:pPr>
      <w:spacing w:before="3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76"/>
    <w:pPr>
      <w:spacing w:before="300" w:after="0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8647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lang w:val="en-US" w:bidi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A8647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8647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8647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86476"/>
    <w:pPr>
      <w:pBdr>
        <w:bottom w:val="single" w:sz="6" w:space="1" w:color="4F81BD"/>
      </w:pBdr>
      <w:spacing w:before="300" w:after="0"/>
      <w:outlineLvl w:val="4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86476"/>
    <w:pPr>
      <w:pBdr>
        <w:bottom w:val="dotted" w:sz="6" w:space="1" w:color="4F81BD"/>
      </w:pBdr>
      <w:spacing w:before="300" w:after="0"/>
      <w:outlineLvl w:val="5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86476"/>
    <w:pPr>
      <w:spacing w:before="300" w:after="0"/>
      <w:outlineLvl w:val="6"/>
    </w:pPr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A86476"/>
    <w:rPr>
      <w:rFonts w:ascii="Calibri" w:eastAsia="Times New Roman" w:hAnsi="Calibri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A86476"/>
    <w:rPr>
      <w:rFonts w:ascii="Calibri" w:eastAsia="Times New Roman" w:hAnsi="Calibri" w:cs="Times New Roman"/>
      <w:i/>
      <w:caps/>
      <w:spacing w:val="10"/>
      <w:sz w:val="18"/>
      <w:szCs w:val="18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A86476"/>
  </w:style>
  <w:style w:type="character" w:customStyle="1" w:styleId="10">
    <w:name w:val="Заголовок 1 Знак"/>
    <w:basedOn w:val="a0"/>
    <w:link w:val="1"/>
    <w:uiPriority w:val="9"/>
    <w:rsid w:val="00A8647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A86476"/>
    <w:rPr>
      <w:rFonts w:ascii="Calibri" w:eastAsia="Times New Roman" w:hAnsi="Calibri" w:cs="Times New Roman"/>
      <w:caps/>
      <w:spacing w:val="15"/>
      <w:shd w:val="clear" w:color="auto" w:fill="DBE5F1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86476"/>
    <w:rPr>
      <w:rFonts w:ascii="Calibri" w:eastAsia="Times New Roman" w:hAnsi="Calibri" w:cs="Times New Roman"/>
      <w:caps/>
      <w:color w:val="243F60"/>
      <w:spacing w:val="15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A86476"/>
    <w:rPr>
      <w:rFonts w:ascii="Calibri" w:eastAsia="Times New Roman" w:hAnsi="Calibri" w:cs="Times New Roman"/>
      <w:caps/>
      <w:color w:val="365F91"/>
      <w:spacing w:val="10"/>
      <w:lang w:val="en-US" w:bidi="en-US"/>
    </w:rPr>
  </w:style>
  <w:style w:type="character" w:styleId="a3">
    <w:name w:val="Hyperlink"/>
    <w:basedOn w:val="a0"/>
    <w:uiPriority w:val="99"/>
    <w:semiHidden/>
    <w:unhideWhenUsed/>
    <w:rsid w:val="00A86476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86476"/>
    <w:rPr>
      <w:color w:val="800080"/>
      <w:u w:val="single"/>
    </w:rPr>
  </w:style>
  <w:style w:type="character" w:customStyle="1" w:styleId="14">
    <w:name w:val="Выделение1"/>
    <w:uiPriority w:val="20"/>
    <w:qFormat/>
    <w:rsid w:val="00A86476"/>
    <w:rPr>
      <w:i w:val="0"/>
      <w:iCs w:val="0"/>
      <w:caps/>
      <w:color w:val="243F60"/>
      <w:spacing w:val="5"/>
    </w:rPr>
  </w:style>
  <w:style w:type="paragraph" w:styleId="a4">
    <w:name w:val="Normal (Web)"/>
    <w:basedOn w:val="a"/>
    <w:uiPriority w:val="99"/>
    <w:semiHidden/>
    <w:unhideWhenUsed/>
    <w:rsid w:val="00A8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15"/>
    <w:uiPriority w:val="99"/>
    <w:semiHidden/>
    <w:unhideWhenUsed/>
    <w:rsid w:val="00A86476"/>
    <w:pPr>
      <w:tabs>
        <w:tab w:val="center" w:pos="4677"/>
        <w:tab w:val="right" w:pos="9355"/>
      </w:tabs>
      <w:spacing w:before="200"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6">
    <w:name w:val="Верхний колонтитул Знак"/>
    <w:basedOn w:val="a0"/>
    <w:uiPriority w:val="99"/>
    <w:semiHidden/>
    <w:rsid w:val="00A86476"/>
  </w:style>
  <w:style w:type="paragraph" w:styleId="a7">
    <w:name w:val="footer"/>
    <w:basedOn w:val="a"/>
    <w:link w:val="16"/>
    <w:uiPriority w:val="99"/>
    <w:semiHidden/>
    <w:unhideWhenUsed/>
    <w:rsid w:val="00A86476"/>
    <w:pPr>
      <w:tabs>
        <w:tab w:val="center" w:pos="4677"/>
        <w:tab w:val="right" w:pos="9355"/>
      </w:tabs>
      <w:spacing w:before="200"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8">
    <w:name w:val="Нижний колонтитул Знак"/>
    <w:basedOn w:val="a0"/>
    <w:uiPriority w:val="99"/>
    <w:semiHidden/>
    <w:rsid w:val="00A86476"/>
  </w:style>
  <w:style w:type="paragraph" w:customStyle="1" w:styleId="17">
    <w:name w:val="Название1"/>
    <w:basedOn w:val="a"/>
    <w:next w:val="a"/>
    <w:uiPriority w:val="99"/>
    <w:qFormat/>
    <w:rsid w:val="00A86476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A86476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ab">
    <w:name w:val="Body Text"/>
    <w:basedOn w:val="a"/>
    <w:link w:val="ac"/>
    <w:uiPriority w:val="99"/>
    <w:semiHidden/>
    <w:unhideWhenUsed/>
    <w:rsid w:val="00A86476"/>
    <w:pPr>
      <w:spacing w:after="120"/>
    </w:pPr>
    <w:rPr>
      <w:rFonts w:ascii="Calibri" w:eastAsia="Times New Roman" w:hAnsi="Calibri" w:cs="Times New Roman"/>
      <w:lang w:val="en-US" w:bidi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A86476"/>
    <w:rPr>
      <w:rFonts w:ascii="Calibri" w:eastAsia="Times New Roman" w:hAnsi="Calibri" w:cs="Times New Roman"/>
      <w:lang w:val="en-US" w:bidi="en-US"/>
    </w:rPr>
  </w:style>
  <w:style w:type="paragraph" w:customStyle="1" w:styleId="18">
    <w:name w:val="Подзаголовок1"/>
    <w:basedOn w:val="a"/>
    <w:next w:val="a"/>
    <w:uiPriority w:val="11"/>
    <w:qFormat/>
    <w:rsid w:val="00A86476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ad">
    <w:name w:val="Подзаголовок Знак"/>
    <w:basedOn w:val="a0"/>
    <w:link w:val="ae"/>
    <w:uiPriority w:val="11"/>
    <w:rsid w:val="00A86476"/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paragraph" w:styleId="af">
    <w:name w:val="Balloon Text"/>
    <w:basedOn w:val="a"/>
    <w:link w:val="af0"/>
    <w:uiPriority w:val="99"/>
    <w:semiHidden/>
    <w:unhideWhenUsed/>
    <w:rsid w:val="00A86476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647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f1">
    <w:name w:val="Без интервала Знак"/>
    <w:basedOn w:val="a0"/>
    <w:link w:val="af2"/>
    <w:uiPriority w:val="1"/>
    <w:locked/>
    <w:rsid w:val="00A86476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2">
    <w:name w:val="No Spacing"/>
    <w:basedOn w:val="a"/>
    <w:link w:val="af1"/>
    <w:uiPriority w:val="1"/>
    <w:qFormat/>
    <w:rsid w:val="00A86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f3">
    <w:name w:val="List Paragraph"/>
    <w:basedOn w:val="a"/>
    <w:uiPriority w:val="34"/>
    <w:qFormat/>
    <w:rsid w:val="00A86476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A86476"/>
    <w:pPr>
      <w:spacing w:before="200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A86476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19">
    <w:name w:val="Выделенная цитата1"/>
    <w:basedOn w:val="a"/>
    <w:next w:val="a"/>
    <w:uiPriority w:val="30"/>
    <w:qFormat/>
    <w:rsid w:val="00A86476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character" w:customStyle="1" w:styleId="af4">
    <w:name w:val="Выделенная цитата Знак"/>
    <w:basedOn w:val="a0"/>
    <w:link w:val="af5"/>
    <w:uiPriority w:val="30"/>
    <w:rsid w:val="00A86476"/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paragraph" w:customStyle="1" w:styleId="af6">
    <w:name w:val="Заголовок"/>
    <w:basedOn w:val="a"/>
    <w:next w:val="ab"/>
    <w:uiPriority w:val="99"/>
    <w:semiHidden/>
    <w:rsid w:val="00A86476"/>
    <w:pPr>
      <w:keepNext/>
      <w:spacing w:before="240" w:after="120"/>
    </w:pPr>
    <w:rPr>
      <w:rFonts w:ascii="Arial" w:eastAsia="MS Mincho" w:hAnsi="Arial" w:cs="Tahoma"/>
      <w:sz w:val="28"/>
      <w:szCs w:val="28"/>
      <w:lang w:val="en-US" w:bidi="en-US"/>
    </w:rPr>
  </w:style>
  <w:style w:type="paragraph" w:customStyle="1" w:styleId="1a">
    <w:name w:val="Указатель1"/>
    <w:basedOn w:val="a"/>
    <w:uiPriority w:val="99"/>
    <w:semiHidden/>
    <w:rsid w:val="00A86476"/>
    <w:pPr>
      <w:suppressLineNumbers/>
    </w:pPr>
    <w:rPr>
      <w:rFonts w:ascii="Arial" w:eastAsia="Times New Roman" w:hAnsi="Arial" w:cs="Tahoma"/>
      <w:lang w:val="en-US" w:bidi="en-US"/>
    </w:rPr>
  </w:style>
  <w:style w:type="paragraph" w:customStyle="1" w:styleId="af7">
    <w:name w:val="мой стиль"/>
    <w:basedOn w:val="af6"/>
    <w:uiPriority w:val="99"/>
    <w:semiHidden/>
    <w:rsid w:val="00A86476"/>
    <w:pPr>
      <w:pBdr>
        <w:bottom w:val="single" w:sz="8" w:space="4" w:color="808080"/>
      </w:pBdr>
      <w:spacing w:before="0" w:after="300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4">
    <w:name w:val="Основной текст (2)_"/>
    <w:basedOn w:val="a0"/>
    <w:link w:val="25"/>
    <w:semiHidden/>
    <w:locked/>
    <w:rsid w:val="00A86476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paragraph" w:customStyle="1" w:styleId="25">
    <w:name w:val="Основной текст (2)"/>
    <w:basedOn w:val="a"/>
    <w:link w:val="24"/>
    <w:semiHidden/>
    <w:rsid w:val="00A86476"/>
    <w:pPr>
      <w:shd w:val="clear" w:color="auto" w:fill="FFFFFF"/>
      <w:spacing w:after="360" w:line="535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character" w:customStyle="1" w:styleId="32">
    <w:name w:val="Заголовок №3_"/>
    <w:basedOn w:val="a0"/>
    <w:link w:val="33"/>
    <w:semiHidden/>
    <w:locked/>
    <w:rsid w:val="00A8647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3">
    <w:name w:val="Заголовок №3"/>
    <w:basedOn w:val="a"/>
    <w:link w:val="32"/>
    <w:semiHidden/>
    <w:rsid w:val="00A86476"/>
    <w:pPr>
      <w:shd w:val="clear" w:color="auto" w:fill="FFFFFF"/>
      <w:spacing w:before="360" w:after="0" w:line="346" w:lineRule="exact"/>
      <w:outlineLvl w:val="2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8">
    <w:name w:val="Основной текст_"/>
    <w:basedOn w:val="a0"/>
    <w:link w:val="1b"/>
    <w:semiHidden/>
    <w:locked/>
    <w:rsid w:val="00A864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b">
    <w:name w:val="Основной текст1"/>
    <w:basedOn w:val="a"/>
    <w:link w:val="af8"/>
    <w:semiHidden/>
    <w:rsid w:val="00A86476"/>
    <w:pPr>
      <w:shd w:val="clear" w:color="auto" w:fill="FFFFFF"/>
      <w:spacing w:after="0" w:line="346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Заголовок №2_"/>
    <w:basedOn w:val="a0"/>
    <w:link w:val="27"/>
    <w:semiHidden/>
    <w:locked/>
    <w:rsid w:val="00A86476"/>
    <w:rPr>
      <w:rFonts w:ascii="Bookman Old Style" w:eastAsia="Bookman Old Style" w:hAnsi="Bookman Old Style" w:cs="Bookman Old Style"/>
      <w:sz w:val="47"/>
      <w:szCs w:val="47"/>
      <w:shd w:val="clear" w:color="auto" w:fill="FFFFFF"/>
    </w:rPr>
  </w:style>
  <w:style w:type="paragraph" w:customStyle="1" w:styleId="27">
    <w:name w:val="Заголовок №2"/>
    <w:basedOn w:val="a"/>
    <w:link w:val="26"/>
    <w:semiHidden/>
    <w:rsid w:val="00A86476"/>
    <w:pPr>
      <w:shd w:val="clear" w:color="auto" w:fill="FFFFFF"/>
      <w:spacing w:after="0" w:line="562" w:lineRule="exact"/>
      <w:ind w:hanging="1420"/>
      <w:outlineLvl w:val="1"/>
    </w:pPr>
    <w:rPr>
      <w:rFonts w:ascii="Bookman Old Style" w:eastAsia="Bookman Old Style" w:hAnsi="Bookman Old Style" w:cs="Bookman Old Style"/>
      <w:sz w:val="47"/>
      <w:szCs w:val="47"/>
    </w:rPr>
  </w:style>
  <w:style w:type="character" w:customStyle="1" w:styleId="42">
    <w:name w:val="Заголовок №4_"/>
    <w:basedOn w:val="a0"/>
    <w:link w:val="43"/>
    <w:semiHidden/>
    <w:locked/>
    <w:rsid w:val="00A86476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43">
    <w:name w:val="Заголовок №4"/>
    <w:basedOn w:val="a"/>
    <w:link w:val="42"/>
    <w:semiHidden/>
    <w:rsid w:val="00A86476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8">
    <w:name w:val="Основной текст2"/>
    <w:basedOn w:val="a"/>
    <w:uiPriority w:val="99"/>
    <w:semiHidden/>
    <w:rsid w:val="00A86476"/>
    <w:pPr>
      <w:shd w:val="clear" w:color="auto" w:fill="FFFFFF"/>
      <w:spacing w:before="420" w:after="0" w:line="319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2">
    <w:name w:val="Основной текст (6)_"/>
    <w:basedOn w:val="a0"/>
    <w:link w:val="63"/>
    <w:semiHidden/>
    <w:locked/>
    <w:rsid w:val="00A8647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semiHidden/>
    <w:rsid w:val="00A86476"/>
    <w:pPr>
      <w:shd w:val="clear" w:color="auto" w:fill="FFFFFF"/>
      <w:spacing w:after="0" w:line="240" w:lineRule="exact"/>
      <w:ind w:hanging="1500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81">
    <w:name w:val="Основной текст (8)_"/>
    <w:basedOn w:val="a0"/>
    <w:link w:val="82"/>
    <w:semiHidden/>
    <w:locked/>
    <w:rsid w:val="00A86476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semiHidden/>
    <w:rsid w:val="00A86476"/>
    <w:pPr>
      <w:shd w:val="clear" w:color="auto" w:fill="FFFFFF"/>
      <w:spacing w:before="240" w:after="240" w:line="288" w:lineRule="exact"/>
      <w:ind w:firstLine="280"/>
      <w:jc w:val="both"/>
    </w:pPr>
    <w:rPr>
      <w:rFonts w:ascii="Trebuchet MS" w:eastAsia="Trebuchet MS" w:hAnsi="Trebuchet MS" w:cs="Trebuchet MS"/>
      <w:sz w:val="23"/>
      <w:szCs w:val="23"/>
    </w:rPr>
  </w:style>
  <w:style w:type="character" w:customStyle="1" w:styleId="1c">
    <w:name w:val="Слабое выделение1"/>
    <w:uiPriority w:val="19"/>
    <w:qFormat/>
    <w:rsid w:val="00A86476"/>
    <w:rPr>
      <w:i/>
      <w:iCs/>
      <w:color w:val="243F60"/>
    </w:rPr>
  </w:style>
  <w:style w:type="character" w:customStyle="1" w:styleId="1d">
    <w:name w:val="Сильное выделение1"/>
    <w:uiPriority w:val="21"/>
    <w:qFormat/>
    <w:rsid w:val="00A86476"/>
    <w:rPr>
      <w:b/>
      <w:bCs/>
      <w:caps/>
      <w:color w:val="243F60"/>
      <w:spacing w:val="10"/>
    </w:rPr>
  </w:style>
  <w:style w:type="character" w:customStyle="1" w:styleId="1e">
    <w:name w:val="Слабая ссылка1"/>
    <w:uiPriority w:val="31"/>
    <w:qFormat/>
    <w:rsid w:val="00A86476"/>
    <w:rPr>
      <w:b/>
      <w:bCs/>
      <w:color w:val="4F81BD"/>
    </w:rPr>
  </w:style>
  <w:style w:type="character" w:customStyle="1" w:styleId="1f">
    <w:name w:val="Сильная ссылка1"/>
    <w:uiPriority w:val="32"/>
    <w:qFormat/>
    <w:rsid w:val="00A86476"/>
    <w:rPr>
      <w:b/>
      <w:bCs/>
      <w:i/>
      <w:iCs/>
      <w:caps/>
      <w:color w:val="4F81BD"/>
    </w:rPr>
  </w:style>
  <w:style w:type="character" w:styleId="af9">
    <w:name w:val="Book Title"/>
    <w:basedOn w:val="a0"/>
    <w:uiPriority w:val="33"/>
    <w:qFormat/>
    <w:rsid w:val="00A86476"/>
    <w:rPr>
      <w:b/>
      <w:bCs/>
      <w:smallCaps/>
      <w:spacing w:val="5"/>
    </w:rPr>
  </w:style>
  <w:style w:type="character" w:customStyle="1" w:styleId="15">
    <w:name w:val="Верхний колонтитул Знак1"/>
    <w:basedOn w:val="a0"/>
    <w:link w:val="a5"/>
    <w:uiPriority w:val="99"/>
    <w:semiHidden/>
    <w:locked/>
    <w:rsid w:val="00A8647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16">
    <w:name w:val="Нижний колонтитул Знак1"/>
    <w:basedOn w:val="a0"/>
    <w:link w:val="a7"/>
    <w:uiPriority w:val="99"/>
    <w:semiHidden/>
    <w:locked/>
    <w:rsid w:val="00A86476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WW8Num3z0">
    <w:name w:val="WW8Num3z0"/>
    <w:rsid w:val="00A86476"/>
    <w:rPr>
      <w:b/>
      <w:bCs w:val="0"/>
      <w:sz w:val="36"/>
      <w:szCs w:val="36"/>
    </w:rPr>
  </w:style>
  <w:style w:type="character" w:customStyle="1" w:styleId="WW8Num2z0">
    <w:name w:val="WW8Num2z0"/>
    <w:rsid w:val="00A86476"/>
    <w:rPr>
      <w:b/>
      <w:bCs w:val="0"/>
      <w:sz w:val="36"/>
      <w:szCs w:val="36"/>
    </w:rPr>
  </w:style>
  <w:style w:type="character" w:customStyle="1" w:styleId="WW8Num1z0">
    <w:name w:val="WW8Num1z0"/>
    <w:rsid w:val="00A86476"/>
    <w:rPr>
      <w:b/>
      <w:bCs w:val="0"/>
      <w:sz w:val="36"/>
      <w:szCs w:val="36"/>
    </w:rPr>
  </w:style>
  <w:style w:type="character" w:customStyle="1" w:styleId="afa">
    <w:name w:val="Основной текст + Курсив"/>
    <w:basedOn w:val="af8"/>
    <w:rsid w:val="00A8647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b">
    <w:name w:val="Основной текст + Полужирный"/>
    <w:basedOn w:val="af8"/>
    <w:rsid w:val="00A864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4">
    <w:name w:val="Основной текст (6) + Полужирный"/>
    <w:aliases w:val="Курсив"/>
    <w:basedOn w:val="62"/>
    <w:rsid w:val="00A86476"/>
    <w:rPr>
      <w:rFonts w:ascii="Trebuchet MS" w:eastAsia="Trebuchet MS" w:hAnsi="Trebuchet MS" w:cs="Trebuchet MS"/>
      <w:i/>
      <w:iCs/>
      <w:sz w:val="17"/>
      <w:szCs w:val="17"/>
      <w:shd w:val="clear" w:color="auto" w:fill="FFFFFF"/>
    </w:rPr>
  </w:style>
  <w:style w:type="table" w:customStyle="1" w:styleId="1f0">
    <w:name w:val="Сетка таблицы1"/>
    <w:basedOn w:val="a1"/>
    <w:next w:val="afc"/>
    <w:uiPriority w:val="59"/>
    <w:rsid w:val="00A86476"/>
    <w:pPr>
      <w:spacing w:before="200" w:after="0" w:line="240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A86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A86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A864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A864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A864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A864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A864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FollowedHyperlink"/>
    <w:basedOn w:val="a0"/>
    <w:uiPriority w:val="99"/>
    <w:semiHidden/>
    <w:unhideWhenUsed/>
    <w:rsid w:val="00A86476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A86476"/>
    <w:rPr>
      <w:i/>
      <w:iCs/>
    </w:rPr>
  </w:style>
  <w:style w:type="paragraph" w:styleId="aa">
    <w:name w:val="Title"/>
    <w:basedOn w:val="a"/>
    <w:next w:val="a"/>
    <w:link w:val="a9"/>
    <w:uiPriority w:val="10"/>
    <w:qFormat/>
    <w:rsid w:val="00A864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1f1">
    <w:name w:val="Название Знак1"/>
    <w:basedOn w:val="a0"/>
    <w:link w:val="aa"/>
    <w:uiPriority w:val="10"/>
    <w:rsid w:val="00A86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d"/>
    <w:uiPriority w:val="11"/>
    <w:qFormat/>
    <w:rsid w:val="00A86476"/>
    <w:pPr>
      <w:numPr>
        <w:ilvl w:val="1"/>
      </w:numPr>
    </w:pPr>
    <w:rPr>
      <w:rFonts w:ascii="Calibri" w:eastAsia="Times New Roman" w:hAnsi="Calibri" w:cs="Times New Roman"/>
      <w:caps/>
      <w:color w:val="595959"/>
      <w:spacing w:val="10"/>
      <w:sz w:val="24"/>
      <w:szCs w:val="24"/>
      <w:lang w:val="en-US" w:bidi="en-US"/>
    </w:rPr>
  </w:style>
  <w:style w:type="character" w:customStyle="1" w:styleId="1f2">
    <w:name w:val="Подзаголовок Знак1"/>
    <w:basedOn w:val="a0"/>
    <w:link w:val="ae"/>
    <w:uiPriority w:val="11"/>
    <w:rsid w:val="00A864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Intense Quote"/>
    <w:basedOn w:val="a"/>
    <w:next w:val="a"/>
    <w:link w:val="af4"/>
    <w:uiPriority w:val="30"/>
    <w:qFormat/>
    <w:rsid w:val="00A8647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character" w:customStyle="1" w:styleId="1f3">
    <w:name w:val="Выделенная цитата Знак1"/>
    <w:basedOn w:val="a0"/>
    <w:link w:val="af5"/>
    <w:uiPriority w:val="30"/>
    <w:rsid w:val="00A86476"/>
    <w:rPr>
      <w:b/>
      <w:bCs/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A86476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A86476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A86476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A86476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A8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004A-0D8F-4586-979C-85C56C0F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7989</Words>
  <Characters>45538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2</cp:revision>
  <dcterms:created xsi:type="dcterms:W3CDTF">2015-10-12T07:22:00Z</dcterms:created>
  <dcterms:modified xsi:type="dcterms:W3CDTF">2015-10-12T07:46:00Z</dcterms:modified>
</cp:coreProperties>
</file>